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16" w:rsidRPr="002216D7" w:rsidRDefault="008D7116" w:rsidP="008D7116">
      <w:pPr>
        <w:pStyle w:val="BodyText"/>
        <w:spacing w:before="90"/>
        <w:ind w:right="154"/>
        <w:jc w:val="right"/>
        <w:rPr>
          <w:rFonts w:asciiTheme="minorHAnsi" w:hAnsiTheme="minorHAnsi" w:cstheme="minorHAnsi"/>
          <w:b/>
          <w:sz w:val="24"/>
          <w:szCs w:val="24"/>
        </w:rPr>
      </w:pPr>
      <w:r w:rsidRPr="002216D7">
        <w:rPr>
          <w:rFonts w:asciiTheme="minorHAnsi" w:hAnsiTheme="minorHAnsi" w:cstheme="minorHAnsi"/>
          <w:b/>
          <w:w w:val="105"/>
          <w:sz w:val="24"/>
          <w:szCs w:val="24"/>
          <w:u w:val="single"/>
        </w:rPr>
        <w:t>ANNEUXRE-I</w:t>
      </w:r>
    </w:p>
    <w:p w:rsidR="008D7116" w:rsidRPr="002216D7" w:rsidRDefault="008D7116" w:rsidP="008D7116">
      <w:pPr>
        <w:pStyle w:val="BodyText"/>
        <w:rPr>
          <w:rFonts w:asciiTheme="minorHAnsi" w:hAnsiTheme="minorHAnsi" w:cstheme="minorHAnsi"/>
          <w:b/>
          <w:sz w:val="24"/>
          <w:szCs w:val="24"/>
        </w:rPr>
      </w:pPr>
    </w:p>
    <w:p w:rsidR="008D7116" w:rsidRPr="002216D7" w:rsidRDefault="008D7116" w:rsidP="008D7116">
      <w:pPr>
        <w:pStyle w:val="BodyText"/>
        <w:spacing w:line="247" w:lineRule="auto"/>
        <w:ind w:left="1256" w:right="1191"/>
        <w:jc w:val="center"/>
        <w:rPr>
          <w:rFonts w:asciiTheme="minorHAnsi" w:hAnsiTheme="minorHAnsi" w:cstheme="minorHAnsi"/>
          <w:b/>
          <w:sz w:val="24"/>
          <w:szCs w:val="24"/>
        </w:rPr>
      </w:pPr>
      <w:r w:rsidRPr="002216D7">
        <w:rPr>
          <w:rFonts w:asciiTheme="minorHAnsi" w:hAnsiTheme="minorHAnsi" w:cstheme="minorHAnsi"/>
          <w:b/>
          <w:sz w:val="24"/>
          <w:szCs w:val="24"/>
        </w:rPr>
        <w:t>PROFORMA</w:t>
      </w:r>
      <w:r w:rsidRPr="002216D7">
        <w:rPr>
          <w:rFonts w:asciiTheme="minorHAnsi" w:hAnsiTheme="minorHAnsi" w:cstheme="minorHAnsi"/>
          <w:b/>
          <w:spacing w:val="23"/>
          <w:sz w:val="24"/>
          <w:szCs w:val="24"/>
        </w:rPr>
        <w:t xml:space="preserve"> </w:t>
      </w:r>
      <w:r w:rsidRPr="002216D7">
        <w:rPr>
          <w:rFonts w:asciiTheme="minorHAnsi" w:hAnsiTheme="minorHAnsi" w:cstheme="minorHAnsi"/>
          <w:b/>
          <w:sz w:val="24"/>
          <w:szCs w:val="24"/>
        </w:rPr>
        <w:t>FOR</w:t>
      </w:r>
      <w:r w:rsidRPr="002216D7">
        <w:rPr>
          <w:rFonts w:asciiTheme="minorHAnsi" w:hAnsiTheme="minorHAnsi" w:cstheme="minorHAnsi"/>
          <w:b/>
          <w:spacing w:val="24"/>
          <w:sz w:val="24"/>
          <w:szCs w:val="24"/>
        </w:rPr>
        <w:t xml:space="preserve"> </w:t>
      </w:r>
      <w:r w:rsidRPr="002216D7">
        <w:rPr>
          <w:rFonts w:asciiTheme="minorHAnsi" w:hAnsiTheme="minorHAnsi" w:cstheme="minorHAnsi"/>
          <w:b/>
          <w:sz w:val="24"/>
          <w:szCs w:val="24"/>
        </w:rPr>
        <w:t>REPORT</w:t>
      </w:r>
      <w:r w:rsidRPr="002216D7">
        <w:rPr>
          <w:rFonts w:asciiTheme="minorHAnsi" w:hAnsiTheme="minorHAnsi" w:cstheme="minorHAnsi"/>
          <w:b/>
          <w:spacing w:val="25"/>
          <w:sz w:val="24"/>
          <w:szCs w:val="24"/>
        </w:rPr>
        <w:t xml:space="preserve"> </w:t>
      </w:r>
      <w:r w:rsidRPr="002216D7">
        <w:rPr>
          <w:rFonts w:asciiTheme="minorHAnsi" w:hAnsiTheme="minorHAnsi" w:cstheme="minorHAnsi"/>
          <w:b/>
          <w:sz w:val="24"/>
          <w:szCs w:val="24"/>
        </w:rPr>
        <w:t>OF</w:t>
      </w:r>
      <w:r w:rsidRPr="002216D7">
        <w:rPr>
          <w:rFonts w:asciiTheme="minorHAnsi" w:hAnsiTheme="minorHAnsi" w:cstheme="minorHAnsi"/>
          <w:b/>
          <w:spacing w:val="25"/>
          <w:sz w:val="24"/>
          <w:szCs w:val="24"/>
        </w:rPr>
        <w:t xml:space="preserve"> </w:t>
      </w:r>
      <w:r w:rsidRPr="002216D7">
        <w:rPr>
          <w:rFonts w:asciiTheme="minorHAnsi" w:hAnsiTheme="minorHAnsi" w:cstheme="minorHAnsi"/>
          <w:b/>
          <w:sz w:val="24"/>
          <w:szCs w:val="24"/>
        </w:rPr>
        <w:t>THE</w:t>
      </w:r>
      <w:r w:rsidRPr="002216D7">
        <w:rPr>
          <w:rFonts w:asciiTheme="minorHAnsi" w:hAnsiTheme="minorHAnsi" w:cstheme="minorHAnsi"/>
          <w:b/>
          <w:spacing w:val="24"/>
          <w:sz w:val="24"/>
          <w:szCs w:val="24"/>
        </w:rPr>
        <w:t xml:space="preserve"> </w:t>
      </w:r>
      <w:r w:rsidRPr="002216D7">
        <w:rPr>
          <w:rFonts w:asciiTheme="minorHAnsi" w:hAnsiTheme="minorHAnsi" w:cstheme="minorHAnsi"/>
          <w:b/>
          <w:sz w:val="24"/>
          <w:szCs w:val="24"/>
        </w:rPr>
        <w:t>EXPERT</w:t>
      </w:r>
      <w:r w:rsidRPr="002216D7">
        <w:rPr>
          <w:rFonts w:asciiTheme="minorHAnsi" w:hAnsiTheme="minorHAnsi" w:cstheme="minorHAnsi"/>
          <w:b/>
          <w:spacing w:val="25"/>
          <w:sz w:val="24"/>
          <w:szCs w:val="24"/>
        </w:rPr>
        <w:t xml:space="preserve"> </w:t>
      </w:r>
      <w:r w:rsidRPr="002216D7">
        <w:rPr>
          <w:rFonts w:asciiTheme="minorHAnsi" w:hAnsiTheme="minorHAnsi" w:cstheme="minorHAnsi"/>
          <w:b/>
          <w:sz w:val="24"/>
          <w:szCs w:val="24"/>
        </w:rPr>
        <w:t>COMMITTEE</w:t>
      </w:r>
      <w:r w:rsidR="00077234">
        <w:rPr>
          <w:rFonts w:asciiTheme="minorHAnsi" w:hAnsiTheme="minorHAnsi" w:cstheme="minorHAnsi"/>
          <w:b/>
          <w:sz w:val="24"/>
          <w:szCs w:val="24"/>
        </w:rPr>
        <w:t xml:space="preserve"> </w:t>
      </w:r>
      <w:r w:rsidRPr="002216D7">
        <w:rPr>
          <w:rFonts w:asciiTheme="minorHAnsi" w:hAnsiTheme="minorHAnsi" w:cstheme="minorHAnsi"/>
          <w:b/>
          <w:spacing w:val="-72"/>
          <w:sz w:val="24"/>
          <w:szCs w:val="24"/>
        </w:rPr>
        <w:t xml:space="preserve"> </w:t>
      </w:r>
      <w:r w:rsidR="00077234">
        <w:rPr>
          <w:rFonts w:asciiTheme="minorHAnsi" w:hAnsiTheme="minorHAnsi" w:cstheme="minorHAnsi"/>
          <w:b/>
          <w:spacing w:val="-72"/>
          <w:sz w:val="24"/>
          <w:szCs w:val="24"/>
        </w:rPr>
        <w:t xml:space="preserve"> </w:t>
      </w:r>
      <w:r w:rsidRPr="002216D7">
        <w:rPr>
          <w:rFonts w:asciiTheme="minorHAnsi" w:hAnsiTheme="minorHAnsi" w:cstheme="minorHAnsi"/>
          <w:b/>
          <w:w w:val="105"/>
          <w:sz w:val="24"/>
          <w:szCs w:val="24"/>
        </w:rPr>
        <w:t>TO DECLARE THE UNIVERSITY ELIGIBLE TO RECEIVE</w:t>
      </w:r>
      <w:r w:rsidRPr="002216D7">
        <w:rPr>
          <w:rFonts w:asciiTheme="minorHAnsi" w:hAnsiTheme="minorHAnsi" w:cstheme="minorHAnsi"/>
          <w:b/>
          <w:spacing w:val="-76"/>
          <w:w w:val="105"/>
          <w:sz w:val="24"/>
          <w:szCs w:val="24"/>
        </w:rPr>
        <w:t xml:space="preserve"> </w:t>
      </w:r>
      <w:r w:rsidRPr="002216D7">
        <w:rPr>
          <w:rFonts w:asciiTheme="minorHAnsi" w:hAnsiTheme="minorHAnsi" w:cstheme="minorHAnsi"/>
          <w:b/>
          <w:w w:val="105"/>
          <w:sz w:val="24"/>
          <w:szCs w:val="24"/>
        </w:rPr>
        <w:t>CENTRAL</w:t>
      </w:r>
      <w:r w:rsidRPr="002216D7">
        <w:rPr>
          <w:rFonts w:asciiTheme="minorHAnsi" w:hAnsiTheme="minorHAnsi" w:cstheme="minorHAnsi"/>
          <w:b/>
          <w:spacing w:val="-8"/>
          <w:w w:val="105"/>
          <w:sz w:val="24"/>
          <w:szCs w:val="24"/>
        </w:rPr>
        <w:t xml:space="preserve"> </w:t>
      </w:r>
      <w:r w:rsidRPr="002216D7">
        <w:rPr>
          <w:rFonts w:asciiTheme="minorHAnsi" w:hAnsiTheme="minorHAnsi" w:cstheme="minorHAnsi"/>
          <w:b/>
          <w:w w:val="105"/>
          <w:sz w:val="24"/>
          <w:szCs w:val="24"/>
        </w:rPr>
        <w:t>ASSISTANCE</w:t>
      </w:r>
      <w:r w:rsidRPr="002216D7">
        <w:rPr>
          <w:rFonts w:asciiTheme="minorHAnsi" w:hAnsiTheme="minorHAnsi" w:cstheme="minorHAnsi"/>
          <w:b/>
          <w:spacing w:val="-8"/>
          <w:w w:val="105"/>
          <w:sz w:val="24"/>
          <w:szCs w:val="24"/>
        </w:rPr>
        <w:t xml:space="preserve"> </w:t>
      </w:r>
      <w:r w:rsidRPr="002216D7">
        <w:rPr>
          <w:rFonts w:asciiTheme="minorHAnsi" w:hAnsiTheme="minorHAnsi" w:cstheme="minorHAnsi"/>
          <w:b/>
          <w:w w:val="105"/>
          <w:sz w:val="24"/>
          <w:szCs w:val="24"/>
        </w:rPr>
        <w:t>UNDER</w:t>
      </w:r>
      <w:r w:rsidRPr="002216D7">
        <w:rPr>
          <w:rFonts w:asciiTheme="minorHAnsi" w:hAnsiTheme="minorHAnsi" w:cstheme="minorHAnsi"/>
          <w:b/>
          <w:spacing w:val="-7"/>
          <w:w w:val="105"/>
          <w:sz w:val="24"/>
          <w:szCs w:val="24"/>
        </w:rPr>
        <w:t xml:space="preserve"> </w:t>
      </w:r>
      <w:r w:rsidRPr="002216D7">
        <w:rPr>
          <w:rFonts w:asciiTheme="minorHAnsi" w:hAnsiTheme="minorHAnsi" w:cstheme="minorHAnsi"/>
          <w:b/>
          <w:w w:val="105"/>
          <w:sz w:val="24"/>
          <w:szCs w:val="24"/>
        </w:rPr>
        <w:t>SECTION</w:t>
      </w:r>
      <w:r w:rsidRPr="002216D7">
        <w:rPr>
          <w:rFonts w:asciiTheme="minorHAnsi" w:hAnsiTheme="minorHAnsi" w:cstheme="minorHAnsi"/>
          <w:b/>
          <w:spacing w:val="-7"/>
          <w:w w:val="105"/>
          <w:sz w:val="24"/>
          <w:szCs w:val="24"/>
        </w:rPr>
        <w:t xml:space="preserve"> </w:t>
      </w:r>
      <w:r w:rsidRPr="002216D7">
        <w:rPr>
          <w:rFonts w:asciiTheme="minorHAnsi" w:hAnsiTheme="minorHAnsi" w:cstheme="minorHAnsi"/>
          <w:b/>
          <w:w w:val="105"/>
          <w:sz w:val="24"/>
          <w:szCs w:val="24"/>
        </w:rPr>
        <w:t>12B</w:t>
      </w:r>
    </w:p>
    <w:p w:rsidR="008D7116" w:rsidRPr="002216D7" w:rsidRDefault="008D7116" w:rsidP="008D7116">
      <w:pPr>
        <w:pStyle w:val="BodyText"/>
        <w:spacing w:line="255" w:lineRule="exact"/>
        <w:ind w:left="753" w:right="692"/>
        <w:jc w:val="center"/>
        <w:rPr>
          <w:rFonts w:asciiTheme="minorHAnsi" w:hAnsiTheme="minorHAnsi" w:cstheme="minorHAnsi"/>
          <w:b/>
          <w:sz w:val="24"/>
          <w:szCs w:val="24"/>
        </w:rPr>
      </w:pPr>
      <w:r w:rsidRPr="002216D7">
        <w:rPr>
          <w:rFonts w:asciiTheme="minorHAnsi" w:hAnsiTheme="minorHAnsi" w:cstheme="minorHAnsi"/>
          <w:b/>
          <w:w w:val="105"/>
          <w:sz w:val="24"/>
          <w:szCs w:val="24"/>
        </w:rPr>
        <w:t>OF</w:t>
      </w:r>
      <w:r w:rsidRPr="002216D7">
        <w:rPr>
          <w:rFonts w:asciiTheme="minorHAnsi" w:hAnsiTheme="minorHAnsi" w:cstheme="minorHAnsi"/>
          <w:b/>
          <w:spacing w:val="-14"/>
          <w:w w:val="105"/>
          <w:sz w:val="24"/>
          <w:szCs w:val="24"/>
        </w:rPr>
        <w:t xml:space="preserve"> </w:t>
      </w:r>
      <w:r w:rsidRPr="002216D7">
        <w:rPr>
          <w:rFonts w:asciiTheme="minorHAnsi" w:hAnsiTheme="minorHAnsi" w:cstheme="minorHAnsi"/>
          <w:b/>
          <w:w w:val="105"/>
          <w:sz w:val="24"/>
          <w:szCs w:val="24"/>
        </w:rPr>
        <w:t>THE</w:t>
      </w:r>
      <w:r w:rsidRPr="002216D7">
        <w:rPr>
          <w:rFonts w:asciiTheme="minorHAnsi" w:hAnsiTheme="minorHAnsi" w:cstheme="minorHAnsi"/>
          <w:b/>
          <w:spacing w:val="-13"/>
          <w:w w:val="105"/>
          <w:sz w:val="24"/>
          <w:szCs w:val="24"/>
        </w:rPr>
        <w:t xml:space="preserve"> </w:t>
      </w:r>
      <w:r w:rsidRPr="002216D7">
        <w:rPr>
          <w:rFonts w:asciiTheme="minorHAnsi" w:hAnsiTheme="minorHAnsi" w:cstheme="minorHAnsi"/>
          <w:b/>
          <w:w w:val="105"/>
          <w:sz w:val="24"/>
          <w:szCs w:val="24"/>
        </w:rPr>
        <w:t>UGC</w:t>
      </w:r>
      <w:r w:rsidRPr="002216D7">
        <w:rPr>
          <w:rFonts w:asciiTheme="minorHAnsi" w:hAnsiTheme="minorHAnsi" w:cstheme="minorHAnsi"/>
          <w:b/>
          <w:spacing w:val="-14"/>
          <w:w w:val="105"/>
          <w:sz w:val="24"/>
          <w:szCs w:val="24"/>
        </w:rPr>
        <w:t xml:space="preserve"> </w:t>
      </w:r>
      <w:r w:rsidRPr="002216D7">
        <w:rPr>
          <w:rFonts w:asciiTheme="minorHAnsi" w:hAnsiTheme="minorHAnsi" w:cstheme="minorHAnsi"/>
          <w:b/>
          <w:w w:val="105"/>
          <w:sz w:val="24"/>
          <w:szCs w:val="24"/>
        </w:rPr>
        <w:t>ACT,</w:t>
      </w:r>
      <w:r w:rsidRPr="002216D7">
        <w:rPr>
          <w:rFonts w:asciiTheme="minorHAnsi" w:hAnsiTheme="minorHAnsi" w:cstheme="minorHAnsi"/>
          <w:b/>
          <w:spacing w:val="-13"/>
          <w:w w:val="105"/>
          <w:sz w:val="24"/>
          <w:szCs w:val="24"/>
        </w:rPr>
        <w:t xml:space="preserve"> </w:t>
      </w:r>
      <w:r w:rsidRPr="002216D7">
        <w:rPr>
          <w:rFonts w:asciiTheme="minorHAnsi" w:hAnsiTheme="minorHAnsi" w:cstheme="minorHAnsi"/>
          <w:b/>
          <w:w w:val="105"/>
          <w:sz w:val="24"/>
          <w:szCs w:val="24"/>
        </w:rPr>
        <w:t>1956</w:t>
      </w:r>
    </w:p>
    <w:p w:rsidR="008D7116" w:rsidRPr="00A06E8C" w:rsidRDefault="008D7116" w:rsidP="00571BC4">
      <w:pPr>
        <w:pStyle w:val="ListParagraph"/>
        <w:numPr>
          <w:ilvl w:val="0"/>
          <w:numId w:val="4"/>
        </w:numPr>
        <w:spacing w:before="193"/>
        <w:ind w:left="426" w:hanging="426"/>
        <w:jc w:val="left"/>
        <w:rPr>
          <w:rFonts w:asciiTheme="minorHAnsi" w:hAnsiTheme="minorHAnsi" w:cstheme="minorHAnsi"/>
          <w:b/>
          <w:sz w:val="24"/>
          <w:szCs w:val="24"/>
        </w:rPr>
      </w:pPr>
      <w:r w:rsidRPr="002216D7">
        <w:rPr>
          <w:rFonts w:asciiTheme="minorHAnsi" w:hAnsiTheme="minorHAnsi" w:cstheme="minorHAnsi"/>
          <w:b/>
          <w:w w:val="105"/>
          <w:sz w:val="24"/>
          <w:szCs w:val="24"/>
        </w:rPr>
        <w:t>Introduction</w:t>
      </w:r>
      <w:r w:rsidR="00771485">
        <w:rPr>
          <w:rFonts w:asciiTheme="minorHAnsi" w:hAnsiTheme="minorHAnsi" w:cstheme="minorHAnsi"/>
          <w:b/>
          <w:w w:val="105"/>
          <w:sz w:val="24"/>
          <w:szCs w:val="24"/>
        </w:rPr>
        <w:t xml:space="preserve">: </w:t>
      </w:r>
    </w:p>
    <w:p w:rsidR="00A06E8C" w:rsidRDefault="00A06E8C" w:rsidP="00A06E8C">
      <w:pPr>
        <w:shd w:val="clear" w:color="auto" w:fill="FFFFFF"/>
        <w:spacing w:line="235" w:lineRule="atLeast"/>
        <w:jc w:val="both"/>
        <w:rPr>
          <w:rFonts w:ascii="Calibri" w:eastAsia="Times New Roman" w:hAnsi="Calibri" w:cs="Calibri"/>
          <w:color w:val="222222"/>
          <w:sz w:val="24"/>
          <w:szCs w:val="24"/>
          <w:lang w:eastAsia="en-IN"/>
        </w:rPr>
      </w:pPr>
      <w:r w:rsidRPr="00A864F0">
        <w:rPr>
          <w:rFonts w:ascii="Calibri" w:eastAsia="Times New Roman" w:hAnsi="Calibri" w:cs="Calibri"/>
          <w:color w:val="222222"/>
          <w:sz w:val="24"/>
          <w:szCs w:val="24"/>
          <w:lang w:eastAsia="en-IN"/>
        </w:rPr>
        <w:t xml:space="preserve">Dr. </w:t>
      </w:r>
      <w:proofErr w:type="spellStart"/>
      <w:r w:rsidRPr="00A864F0">
        <w:rPr>
          <w:rFonts w:ascii="Calibri" w:eastAsia="Times New Roman" w:hAnsi="Calibri" w:cs="Calibri"/>
          <w:color w:val="222222"/>
          <w:sz w:val="24"/>
          <w:szCs w:val="24"/>
          <w:lang w:eastAsia="en-IN"/>
        </w:rPr>
        <w:t>Babasaheb</w:t>
      </w:r>
      <w:proofErr w:type="spellEnd"/>
      <w:r w:rsidRPr="00A864F0">
        <w:rPr>
          <w:rFonts w:ascii="Calibri" w:eastAsia="Times New Roman" w:hAnsi="Calibri" w:cs="Calibri"/>
          <w:color w:val="222222"/>
          <w:sz w:val="24"/>
          <w:szCs w:val="24"/>
          <w:lang w:eastAsia="en-IN"/>
        </w:rPr>
        <w:t xml:space="preserve"> </w:t>
      </w:r>
      <w:proofErr w:type="spellStart"/>
      <w:r w:rsidRPr="00A864F0">
        <w:rPr>
          <w:rFonts w:ascii="Calibri" w:eastAsia="Times New Roman" w:hAnsi="Calibri" w:cs="Calibri"/>
          <w:color w:val="222222"/>
          <w:sz w:val="24"/>
          <w:szCs w:val="24"/>
          <w:lang w:eastAsia="en-IN"/>
        </w:rPr>
        <w:t>Ambedkar</w:t>
      </w:r>
      <w:proofErr w:type="spellEnd"/>
      <w:r w:rsidRPr="00A864F0">
        <w:rPr>
          <w:rFonts w:ascii="Calibri" w:eastAsia="Times New Roman" w:hAnsi="Calibri" w:cs="Calibri"/>
          <w:color w:val="222222"/>
          <w:sz w:val="24"/>
          <w:szCs w:val="24"/>
          <w:lang w:eastAsia="en-IN"/>
        </w:rPr>
        <w:t xml:space="preserve"> Open University (BAOU)</w:t>
      </w:r>
      <w:r>
        <w:rPr>
          <w:rFonts w:ascii="Calibri" w:eastAsia="Times New Roman" w:hAnsi="Calibri" w:cs="Calibri"/>
          <w:color w:val="222222"/>
          <w:sz w:val="24"/>
          <w:szCs w:val="24"/>
          <w:lang w:eastAsia="en-IN"/>
        </w:rPr>
        <w:t xml:space="preserve"> is a State Open University </w:t>
      </w:r>
      <w:r w:rsidRPr="00A864F0">
        <w:rPr>
          <w:rFonts w:ascii="Calibri" w:eastAsia="Times New Roman" w:hAnsi="Calibri" w:cs="Calibri"/>
          <w:color w:val="222222"/>
          <w:sz w:val="24"/>
          <w:szCs w:val="24"/>
          <w:lang w:eastAsia="en-IN"/>
        </w:rPr>
        <w:t xml:space="preserve">established by the by the Government of Gujarat. </w:t>
      </w:r>
    </w:p>
    <w:p w:rsidR="00A06E8C" w:rsidRDefault="00A06E8C" w:rsidP="00A06E8C">
      <w:pPr>
        <w:shd w:val="clear" w:color="auto" w:fill="FFFFFF"/>
        <w:spacing w:line="235" w:lineRule="atLeast"/>
        <w:jc w:val="both"/>
        <w:rPr>
          <w:rFonts w:ascii="Calibri" w:eastAsia="Times New Roman" w:hAnsi="Calibri" w:cs="Calibri"/>
          <w:color w:val="222222"/>
          <w:sz w:val="24"/>
          <w:szCs w:val="24"/>
          <w:lang w:eastAsia="en-IN"/>
        </w:rPr>
      </w:pPr>
      <w:r w:rsidRPr="00A93EB6">
        <w:rPr>
          <w:rFonts w:ascii="Calibri" w:eastAsia="Times New Roman" w:hAnsi="Calibri" w:cs="Calibri"/>
          <w:color w:val="222222"/>
          <w:sz w:val="24"/>
          <w:szCs w:val="24"/>
          <w:lang w:eastAsia="en-IN"/>
        </w:rPr>
        <w:t xml:space="preserve">The headquarters of the university is located at Ahmedabad. The University has established 07 Regional </w:t>
      </w:r>
      <w:proofErr w:type="spellStart"/>
      <w:r w:rsidRPr="00A93EB6">
        <w:rPr>
          <w:rFonts w:ascii="Calibri" w:eastAsia="Times New Roman" w:hAnsi="Calibri" w:cs="Calibri"/>
          <w:color w:val="222222"/>
          <w:sz w:val="24"/>
          <w:szCs w:val="24"/>
          <w:lang w:eastAsia="en-IN"/>
        </w:rPr>
        <w:t>Centres</w:t>
      </w:r>
      <w:proofErr w:type="spellEnd"/>
      <w:r w:rsidRPr="00A93EB6">
        <w:rPr>
          <w:rFonts w:ascii="Calibri" w:eastAsia="Times New Roman" w:hAnsi="Calibri" w:cs="Calibri"/>
          <w:color w:val="222222"/>
          <w:sz w:val="24"/>
          <w:szCs w:val="24"/>
          <w:lang w:eastAsia="en-IN"/>
        </w:rPr>
        <w:t xml:space="preserve"> </w:t>
      </w:r>
      <w:r>
        <w:rPr>
          <w:rFonts w:ascii="Calibri" w:eastAsia="Times New Roman" w:hAnsi="Calibri" w:cs="Calibri"/>
          <w:color w:val="222222"/>
          <w:sz w:val="24"/>
          <w:szCs w:val="24"/>
          <w:lang w:eastAsia="en-IN"/>
        </w:rPr>
        <w:t xml:space="preserve">and 282 Learner Support </w:t>
      </w:r>
      <w:proofErr w:type="spellStart"/>
      <w:r>
        <w:rPr>
          <w:rFonts w:ascii="Calibri" w:eastAsia="Times New Roman" w:hAnsi="Calibri" w:cs="Calibri"/>
          <w:color w:val="222222"/>
          <w:sz w:val="24"/>
          <w:szCs w:val="24"/>
          <w:lang w:eastAsia="en-IN"/>
        </w:rPr>
        <w:t>Centres</w:t>
      </w:r>
      <w:proofErr w:type="spellEnd"/>
      <w:r>
        <w:rPr>
          <w:rFonts w:ascii="Calibri" w:eastAsia="Times New Roman" w:hAnsi="Calibri" w:cs="Calibri"/>
          <w:color w:val="222222"/>
          <w:sz w:val="24"/>
          <w:szCs w:val="24"/>
          <w:lang w:eastAsia="en-IN"/>
        </w:rPr>
        <w:t xml:space="preserve"> </w:t>
      </w:r>
      <w:r w:rsidRPr="00A93EB6">
        <w:rPr>
          <w:rFonts w:ascii="Calibri" w:eastAsia="Times New Roman" w:hAnsi="Calibri" w:cs="Calibri"/>
          <w:color w:val="222222"/>
          <w:sz w:val="24"/>
          <w:szCs w:val="24"/>
          <w:lang w:eastAsia="en-IN"/>
        </w:rPr>
        <w:t xml:space="preserve">across </w:t>
      </w:r>
      <w:r>
        <w:rPr>
          <w:rFonts w:ascii="Calibri" w:eastAsia="Times New Roman" w:hAnsi="Calibri" w:cs="Calibri"/>
          <w:color w:val="222222"/>
          <w:sz w:val="24"/>
          <w:szCs w:val="24"/>
          <w:lang w:eastAsia="en-IN"/>
        </w:rPr>
        <w:t xml:space="preserve">the state of </w:t>
      </w:r>
      <w:r w:rsidRPr="00A93EB6">
        <w:rPr>
          <w:rFonts w:ascii="Calibri" w:eastAsia="Times New Roman" w:hAnsi="Calibri" w:cs="Calibri"/>
          <w:color w:val="222222"/>
          <w:sz w:val="24"/>
          <w:szCs w:val="24"/>
          <w:lang w:eastAsia="en-IN"/>
        </w:rPr>
        <w:t xml:space="preserve">Gujarat. </w:t>
      </w:r>
      <w:r>
        <w:rPr>
          <w:rFonts w:ascii="Calibri" w:eastAsia="Times New Roman" w:hAnsi="Calibri" w:cs="Calibri"/>
          <w:color w:val="222222"/>
          <w:sz w:val="24"/>
          <w:szCs w:val="24"/>
          <w:lang w:eastAsia="en-IN"/>
        </w:rPr>
        <w:t>As i</w:t>
      </w:r>
      <w:r w:rsidRPr="00A93EB6">
        <w:rPr>
          <w:rFonts w:ascii="Calibri" w:eastAsia="Times New Roman" w:hAnsi="Calibri" w:cs="Calibri"/>
          <w:color w:val="222222"/>
          <w:sz w:val="24"/>
          <w:szCs w:val="24"/>
          <w:lang w:eastAsia="en-IN"/>
        </w:rPr>
        <w:t>t has jurisdiction over the whole state of Gujarat. </w:t>
      </w:r>
    </w:p>
    <w:p w:rsidR="00A06E8C" w:rsidRDefault="00A06E8C" w:rsidP="00A06E8C">
      <w:pPr>
        <w:shd w:val="clear" w:color="auto" w:fill="FFFFFF"/>
        <w:spacing w:line="235" w:lineRule="atLeast"/>
        <w:jc w:val="both"/>
        <w:rPr>
          <w:rFonts w:ascii="Calibri" w:eastAsia="Times New Roman" w:hAnsi="Calibri" w:cs="Calibri"/>
          <w:color w:val="222222"/>
          <w:sz w:val="24"/>
          <w:szCs w:val="24"/>
          <w:lang w:eastAsia="en-IN"/>
        </w:rPr>
      </w:pPr>
      <w:r w:rsidRPr="00A93EB6">
        <w:rPr>
          <w:rFonts w:ascii="Calibri" w:eastAsia="Times New Roman" w:hAnsi="Calibri" w:cs="Calibri"/>
          <w:color w:val="222222"/>
          <w:sz w:val="24"/>
          <w:szCs w:val="24"/>
          <w:lang w:eastAsia="en-IN"/>
        </w:rPr>
        <w:t>It is open to all persons irrespective of classes, castes, creed, religion or sex.</w:t>
      </w:r>
      <w:r>
        <w:rPr>
          <w:rFonts w:ascii="Calibri" w:eastAsia="Times New Roman" w:hAnsi="Calibri" w:cs="Calibri"/>
          <w:color w:val="222222"/>
          <w:sz w:val="24"/>
          <w:szCs w:val="24"/>
          <w:lang w:eastAsia="en-IN"/>
        </w:rPr>
        <w:t xml:space="preserve"> </w:t>
      </w:r>
      <w:r w:rsidRPr="00A93EB6">
        <w:rPr>
          <w:rFonts w:ascii="Calibri" w:eastAsia="Times New Roman" w:hAnsi="Calibri" w:cs="Calibri"/>
          <w:color w:val="222222"/>
          <w:sz w:val="24"/>
          <w:szCs w:val="24"/>
          <w:lang w:eastAsia="en-IN"/>
        </w:rPr>
        <w:t>The Universit</w:t>
      </w:r>
      <w:r>
        <w:rPr>
          <w:rFonts w:ascii="Calibri" w:eastAsia="Times New Roman" w:hAnsi="Calibri" w:cs="Calibri"/>
          <w:color w:val="222222"/>
          <w:sz w:val="24"/>
          <w:szCs w:val="24"/>
          <w:lang w:eastAsia="en-IN"/>
        </w:rPr>
        <w:t xml:space="preserve">y offers 80+ </w:t>
      </w:r>
      <w:proofErr w:type="spellStart"/>
      <w:r>
        <w:rPr>
          <w:rFonts w:ascii="Calibri" w:eastAsia="Times New Roman" w:hAnsi="Calibri" w:cs="Calibri"/>
          <w:color w:val="222222"/>
          <w:sz w:val="24"/>
          <w:szCs w:val="24"/>
          <w:lang w:eastAsia="en-IN"/>
        </w:rPr>
        <w:t>programmes</w:t>
      </w:r>
      <w:proofErr w:type="spellEnd"/>
      <w:r>
        <w:rPr>
          <w:rFonts w:ascii="Calibri" w:eastAsia="Times New Roman" w:hAnsi="Calibri" w:cs="Calibri"/>
          <w:color w:val="222222"/>
          <w:sz w:val="24"/>
          <w:szCs w:val="24"/>
          <w:lang w:eastAsia="en-IN"/>
        </w:rPr>
        <w:t xml:space="preserve"> with on roll enrolment of more than </w:t>
      </w:r>
      <w:r w:rsidR="004A6601">
        <w:rPr>
          <w:rFonts w:ascii="Calibri" w:eastAsia="Times New Roman" w:hAnsi="Calibri" w:cs="Calibri"/>
          <w:color w:val="222222"/>
          <w:sz w:val="24"/>
          <w:szCs w:val="24"/>
          <w:lang w:eastAsia="en-IN"/>
        </w:rPr>
        <w:t>3</w:t>
      </w:r>
      <w:proofErr w:type="gramStart"/>
      <w:r w:rsidRPr="00A93EB6">
        <w:rPr>
          <w:rFonts w:ascii="Calibri" w:eastAsia="Times New Roman" w:hAnsi="Calibri" w:cs="Calibri"/>
          <w:color w:val="222222"/>
          <w:sz w:val="24"/>
          <w:szCs w:val="24"/>
          <w:lang w:eastAsia="en-IN"/>
        </w:rPr>
        <w:t>,00,000</w:t>
      </w:r>
      <w:proofErr w:type="gramEnd"/>
      <w:r w:rsidRPr="00A93EB6">
        <w:rPr>
          <w:rFonts w:ascii="Calibri" w:eastAsia="Times New Roman" w:hAnsi="Calibri" w:cs="Calibri"/>
          <w:color w:val="222222"/>
          <w:sz w:val="24"/>
          <w:szCs w:val="24"/>
          <w:lang w:eastAsia="en-IN"/>
        </w:rPr>
        <w:t>+ learners.</w:t>
      </w:r>
      <w:r>
        <w:rPr>
          <w:rFonts w:ascii="Calibri" w:eastAsia="Times New Roman" w:hAnsi="Calibri" w:cs="Calibri"/>
          <w:color w:val="222222"/>
          <w:sz w:val="24"/>
          <w:szCs w:val="24"/>
          <w:lang w:eastAsia="en-IN"/>
        </w:rPr>
        <w:t xml:space="preserve"> The university has completed 29</w:t>
      </w:r>
      <w:r w:rsidRPr="00D551FF">
        <w:rPr>
          <w:rFonts w:ascii="Calibri" w:eastAsia="Times New Roman" w:hAnsi="Calibri" w:cs="Calibri"/>
          <w:color w:val="222222"/>
          <w:sz w:val="24"/>
          <w:szCs w:val="24"/>
          <w:lang w:eastAsia="en-IN"/>
        </w:rPr>
        <w:t xml:space="preserve"> silver years of a fruitful existence that has brought it to the forefront in terms of its academic excellence.</w:t>
      </w:r>
      <w:r>
        <w:rPr>
          <w:rFonts w:ascii="Calibri" w:eastAsia="Times New Roman" w:hAnsi="Calibri" w:cs="Calibri"/>
          <w:color w:val="222222"/>
          <w:sz w:val="24"/>
          <w:szCs w:val="24"/>
          <w:lang w:eastAsia="en-IN"/>
        </w:rPr>
        <w:t xml:space="preserve"> </w:t>
      </w:r>
    </w:p>
    <w:p w:rsidR="00A06E8C" w:rsidRDefault="00A06E8C" w:rsidP="00A06E8C">
      <w:pPr>
        <w:pStyle w:val="ListParagraph"/>
        <w:widowControl/>
        <w:numPr>
          <w:ilvl w:val="0"/>
          <w:numId w:val="19"/>
        </w:numPr>
        <w:shd w:val="clear" w:color="auto" w:fill="FFFFFF"/>
        <w:autoSpaceDE/>
        <w:autoSpaceDN/>
        <w:spacing w:line="235" w:lineRule="atLeast"/>
        <w:ind w:left="426" w:hanging="426"/>
        <w:contextualSpacing/>
        <w:jc w:val="both"/>
        <w:rPr>
          <w:rFonts w:ascii="Calibri" w:eastAsia="Times New Roman" w:hAnsi="Calibri" w:cs="Calibri"/>
          <w:color w:val="222222"/>
          <w:sz w:val="24"/>
          <w:szCs w:val="24"/>
          <w:lang w:eastAsia="en-IN"/>
        </w:rPr>
      </w:pPr>
      <w:r>
        <w:rPr>
          <w:rFonts w:ascii="Calibri" w:eastAsia="Times New Roman" w:hAnsi="Calibri" w:cs="Calibri"/>
          <w:color w:val="222222"/>
          <w:sz w:val="24"/>
          <w:szCs w:val="24"/>
          <w:lang w:eastAsia="en-IN"/>
        </w:rPr>
        <w:t>BAOU has been</w:t>
      </w:r>
      <w:r w:rsidRPr="00D551FF">
        <w:rPr>
          <w:rFonts w:ascii="Calibri" w:eastAsia="Times New Roman" w:hAnsi="Calibri" w:cs="Calibri"/>
          <w:color w:val="222222"/>
          <w:sz w:val="24"/>
          <w:szCs w:val="24"/>
          <w:lang w:eastAsia="en-IN"/>
        </w:rPr>
        <w:t xml:space="preserve"> </w:t>
      </w:r>
      <w:r w:rsidRPr="00D551FF">
        <w:rPr>
          <w:rFonts w:ascii="Calibri" w:eastAsia="Times New Roman" w:hAnsi="Calibri" w:cs="Calibri"/>
          <w:b/>
          <w:bCs/>
          <w:color w:val="222222"/>
          <w:sz w:val="24"/>
          <w:szCs w:val="24"/>
          <w:lang w:eastAsia="en-IN"/>
        </w:rPr>
        <w:t>recognized under section 2 (f) of the UGC Act</w:t>
      </w:r>
      <w:r w:rsidRPr="00D551FF">
        <w:rPr>
          <w:rFonts w:ascii="Calibri" w:eastAsia="Times New Roman" w:hAnsi="Calibri" w:cs="Calibri"/>
          <w:color w:val="222222"/>
          <w:sz w:val="24"/>
          <w:szCs w:val="24"/>
          <w:lang w:eastAsia="en-IN"/>
        </w:rPr>
        <w:t xml:space="preserve">, 1956 by University Grants Commission (UGC) </w:t>
      </w:r>
    </w:p>
    <w:p w:rsidR="00A06E8C" w:rsidRDefault="00A06E8C" w:rsidP="00A06E8C">
      <w:pPr>
        <w:pStyle w:val="ListParagraph"/>
        <w:widowControl/>
        <w:numPr>
          <w:ilvl w:val="0"/>
          <w:numId w:val="19"/>
        </w:numPr>
        <w:shd w:val="clear" w:color="auto" w:fill="FFFFFF"/>
        <w:autoSpaceDE/>
        <w:autoSpaceDN/>
        <w:spacing w:line="235" w:lineRule="atLeast"/>
        <w:ind w:left="426" w:hanging="426"/>
        <w:contextualSpacing/>
        <w:jc w:val="both"/>
        <w:rPr>
          <w:rFonts w:ascii="Calibri" w:eastAsia="Times New Roman" w:hAnsi="Calibri" w:cs="Calibri"/>
          <w:color w:val="222222"/>
          <w:sz w:val="24"/>
          <w:szCs w:val="24"/>
          <w:lang w:eastAsia="en-IN"/>
        </w:rPr>
      </w:pPr>
      <w:r w:rsidRPr="00D551FF">
        <w:rPr>
          <w:rFonts w:ascii="Calibri" w:eastAsia="Times New Roman" w:hAnsi="Calibri" w:cs="Calibri"/>
          <w:color w:val="222222"/>
          <w:sz w:val="24"/>
          <w:szCs w:val="24"/>
          <w:lang w:eastAsia="en-IN"/>
        </w:rPr>
        <w:t xml:space="preserve">All the </w:t>
      </w:r>
      <w:proofErr w:type="spellStart"/>
      <w:r w:rsidRPr="00D551FF">
        <w:rPr>
          <w:rFonts w:ascii="Calibri" w:eastAsia="Times New Roman" w:hAnsi="Calibri" w:cs="Calibri"/>
          <w:color w:val="222222"/>
          <w:sz w:val="24"/>
          <w:szCs w:val="24"/>
          <w:lang w:eastAsia="en-IN"/>
        </w:rPr>
        <w:t>programmes</w:t>
      </w:r>
      <w:proofErr w:type="spellEnd"/>
      <w:r w:rsidRPr="00D551FF">
        <w:rPr>
          <w:rFonts w:ascii="Calibri" w:eastAsia="Times New Roman" w:hAnsi="Calibri" w:cs="Calibri"/>
          <w:color w:val="222222"/>
          <w:sz w:val="24"/>
          <w:szCs w:val="24"/>
          <w:lang w:eastAsia="en-IN"/>
        </w:rPr>
        <w:t xml:space="preserve"> of the university are approved by the Distance Education Bureau (DEB), University Grants Commission</w:t>
      </w:r>
      <w:r>
        <w:rPr>
          <w:rFonts w:ascii="Calibri" w:eastAsia="Times New Roman" w:hAnsi="Calibri" w:cs="Calibri"/>
          <w:color w:val="222222"/>
          <w:sz w:val="24"/>
          <w:szCs w:val="24"/>
          <w:lang w:eastAsia="en-IN"/>
        </w:rPr>
        <w:t xml:space="preserve"> (UGC)</w:t>
      </w:r>
      <w:r w:rsidRPr="00D551FF">
        <w:rPr>
          <w:rFonts w:ascii="Calibri" w:eastAsia="Times New Roman" w:hAnsi="Calibri" w:cs="Calibri"/>
          <w:color w:val="222222"/>
          <w:sz w:val="24"/>
          <w:szCs w:val="24"/>
          <w:lang w:eastAsia="en-IN"/>
        </w:rPr>
        <w:t>. </w:t>
      </w:r>
    </w:p>
    <w:p w:rsidR="00A06E8C" w:rsidRDefault="00A06E8C" w:rsidP="00A06E8C">
      <w:pPr>
        <w:pStyle w:val="ListParagraph"/>
        <w:widowControl/>
        <w:numPr>
          <w:ilvl w:val="0"/>
          <w:numId w:val="19"/>
        </w:numPr>
        <w:shd w:val="clear" w:color="auto" w:fill="FFFFFF"/>
        <w:autoSpaceDE/>
        <w:autoSpaceDN/>
        <w:spacing w:line="235" w:lineRule="atLeast"/>
        <w:ind w:left="426" w:hanging="426"/>
        <w:contextualSpacing/>
        <w:jc w:val="both"/>
        <w:rPr>
          <w:rFonts w:ascii="Calibri" w:eastAsia="Times New Roman" w:hAnsi="Calibri" w:cs="Calibri"/>
          <w:color w:val="222222"/>
          <w:lang w:eastAsia="en-IN"/>
        </w:rPr>
      </w:pPr>
      <w:r w:rsidRPr="00D551FF">
        <w:rPr>
          <w:rFonts w:ascii="Calibri" w:eastAsia="Times New Roman" w:hAnsi="Calibri" w:cs="Calibri"/>
          <w:color w:val="222222"/>
          <w:sz w:val="24"/>
          <w:szCs w:val="24"/>
          <w:lang w:eastAsia="en-IN"/>
        </w:rPr>
        <w:t xml:space="preserve">University, is </w:t>
      </w:r>
      <w:r w:rsidRPr="00D551FF">
        <w:rPr>
          <w:rFonts w:ascii="Calibri" w:eastAsia="Times New Roman" w:hAnsi="Calibri" w:cs="Calibri"/>
          <w:b/>
          <w:bCs/>
          <w:color w:val="222222"/>
          <w:sz w:val="24"/>
          <w:szCs w:val="24"/>
          <w:lang w:eastAsia="en-IN"/>
        </w:rPr>
        <w:t>accredited with A++ Grade (</w:t>
      </w:r>
      <w:r w:rsidRPr="00A93EB6">
        <w:rPr>
          <w:rFonts w:ascii="Calibri" w:eastAsia="Times New Roman" w:hAnsi="Calibri" w:cs="Calibri"/>
          <w:b/>
          <w:bCs/>
          <w:color w:val="222222"/>
          <w:sz w:val="24"/>
          <w:szCs w:val="24"/>
          <w:lang w:eastAsia="en-IN"/>
        </w:rPr>
        <w:t xml:space="preserve">with </w:t>
      </w:r>
      <w:r w:rsidRPr="00D551FF">
        <w:rPr>
          <w:rFonts w:ascii="Calibri" w:eastAsia="Times New Roman" w:hAnsi="Calibri" w:cs="Calibri"/>
          <w:b/>
          <w:bCs/>
          <w:color w:val="222222"/>
          <w:sz w:val="24"/>
          <w:szCs w:val="24"/>
          <w:lang w:eastAsia="en-IN"/>
        </w:rPr>
        <w:t>3.55 CGPA on 4 Point Scale) by National Assessment Accreditation Council (NAAC)</w:t>
      </w:r>
      <w:r>
        <w:rPr>
          <w:rFonts w:ascii="Calibri" w:eastAsia="Times New Roman" w:hAnsi="Calibri" w:cs="Calibri"/>
          <w:color w:val="222222"/>
          <w:sz w:val="24"/>
          <w:szCs w:val="24"/>
          <w:lang w:eastAsia="en-IN"/>
        </w:rPr>
        <w:t xml:space="preserve"> in July 2022</w:t>
      </w:r>
      <w:r w:rsidRPr="00D551FF">
        <w:rPr>
          <w:rFonts w:ascii="Calibri" w:eastAsia="Times New Roman" w:hAnsi="Calibri" w:cs="Calibri"/>
          <w:color w:val="222222"/>
          <w:sz w:val="24"/>
          <w:szCs w:val="24"/>
          <w:lang w:eastAsia="en-IN"/>
        </w:rPr>
        <w:t>.</w:t>
      </w:r>
      <w:r>
        <w:rPr>
          <w:rFonts w:ascii="Calibri" w:eastAsia="Times New Roman" w:hAnsi="Calibri" w:cs="Calibri"/>
          <w:color w:val="222222"/>
          <w:sz w:val="24"/>
          <w:szCs w:val="24"/>
          <w:lang w:eastAsia="en-IN"/>
        </w:rPr>
        <w:t xml:space="preserve"> </w:t>
      </w:r>
      <w:proofErr w:type="gramStart"/>
      <w:r w:rsidRPr="00D551FF">
        <w:rPr>
          <w:rFonts w:ascii="Calibri" w:eastAsia="Times New Roman" w:hAnsi="Calibri" w:cs="Calibri"/>
          <w:color w:val="222222"/>
          <w:sz w:val="24"/>
          <w:szCs w:val="24"/>
          <w:lang w:eastAsia="en-IN"/>
        </w:rPr>
        <w:t>in</w:t>
      </w:r>
      <w:proofErr w:type="gramEnd"/>
      <w:r w:rsidRPr="00D551FF">
        <w:rPr>
          <w:rFonts w:ascii="Calibri" w:eastAsia="Times New Roman" w:hAnsi="Calibri" w:cs="Calibri"/>
          <w:color w:val="222222"/>
          <w:sz w:val="24"/>
          <w:szCs w:val="24"/>
          <w:lang w:eastAsia="en-IN"/>
        </w:rPr>
        <w:t xml:space="preserve"> its very first cycle. The only University</w:t>
      </w:r>
      <w:r>
        <w:rPr>
          <w:rFonts w:ascii="Calibri" w:eastAsia="Times New Roman" w:hAnsi="Calibri" w:cs="Calibri"/>
          <w:color w:val="222222"/>
          <w:sz w:val="24"/>
          <w:szCs w:val="24"/>
          <w:lang w:eastAsia="en-IN"/>
        </w:rPr>
        <w:t xml:space="preserve"> </w:t>
      </w:r>
      <w:r w:rsidRPr="00D551FF">
        <w:rPr>
          <w:rFonts w:ascii="Calibri" w:eastAsia="Times New Roman" w:hAnsi="Calibri" w:cs="Calibri"/>
          <w:color w:val="222222"/>
          <w:sz w:val="24"/>
          <w:szCs w:val="24"/>
          <w:lang w:eastAsia="en-IN"/>
        </w:rPr>
        <w:t>in Gujarat and only State Open University in India to secure A++ Grade and with highest</w:t>
      </w:r>
      <w:r>
        <w:rPr>
          <w:rFonts w:ascii="Calibri" w:eastAsia="Times New Roman" w:hAnsi="Calibri" w:cs="Calibri"/>
          <w:color w:val="222222"/>
          <w:sz w:val="24"/>
          <w:szCs w:val="24"/>
          <w:lang w:eastAsia="en-IN"/>
        </w:rPr>
        <w:t xml:space="preserve"> </w:t>
      </w:r>
      <w:r w:rsidRPr="00D551FF">
        <w:rPr>
          <w:rFonts w:ascii="Calibri" w:eastAsia="Times New Roman" w:hAnsi="Calibri" w:cs="Calibri"/>
          <w:color w:val="222222"/>
          <w:sz w:val="24"/>
          <w:szCs w:val="24"/>
          <w:lang w:eastAsia="en-IN"/>
        </w:rPr>
        <w:t>CGPA.</w:t>
      </w:r>
      <w:r>
        <w:rPr>
          <w:rFonts w:ascii="Calibri" w:eastAsia="Times New Roman" w:hAnsi="Calibri" w:cs="Calibri"/>
          <w:color w:val="222222"/>
          <w:sz w:val="24"/>
          <w:szCs w:val="24"/>
          <w:lang w:eastAsia="en-IN"/>
        </w:rPr>
        <w:t xml:space="preserve"> </w:t>
      </w:r>
      <w:r w:rsidRPr="00D551FF">
        <w:rPr>
          <w:rFonts w:ascii="Calibri" w:eastAsia="Times New Roman" w:hAnsi="Calibri" w:cs="Calibri"/>
          <w:color w:val="222222"/>
          <w:lang w:eastAsia="en-IN"/>
        </w:rPr>
        <w:t> </w:t>
      </w:r>
    </w:p>
    <w:p w:rsidR="004A6601" w:rsidRDefault="00A06E8C" w:rsidP="004A6601">
      <w:pPr>
        <w:pStyle w:val="ListParagraph"/>
        <w:widowControl/>
        <w:numPr>
          <w:ilvl w:val="0"/>
          <w:numId w:val="19"/>
        </w:numPr>
        <w:shd w:val="clear" w:color="auto" w:fill="FFFFFF"/>
        <w:autoSpaceDE/>
        <w:autoSpaceDN/>
        <w:spacing w:line="235" w:lineRule="atLeast"/>
        <w:ind w:left="426" w:hanging="426"/>
        <w:contextualSpacing/>
        <w:jc w:val="both"/>
        <w:rPr>
          <w:rFonts w:ascii="Calibri" w:eastAsia="Times New Roman" w:hAnsi="Calibri" w:cs="Calibri"/>
          <w:color w:val="222222"/>
          <w:sz w:val="24"/>
          <w:szCs w:val="24"/>
          <w:lang w:eastAsia="en-IN"/>
        </w:rPr>
      </w:pPr>
      <w:r>
        <w:rPr>
          <w:rFonts w:ascii="Calibri" w:eastAsia="Times New Roman" w:hAnsi="Calibri" w:cs="Calibri"/>
          <w:color w:val="222222"/>
          <w:sz w:val="24"/>
          <w:szCs w:val="24"/>
          <w:lang w:eastAsia="en-IN"/>
        </w:rPr>
        <w:t xml:space="preserve">In March 2023, University has been </w:t>
      </w:r>
      <w:r w:rsidRPr="000A65EF">
        <w:rPr>
          <w:rFonts w:ascii="Calibri" w:eastAsia="Times New Roman" w:hAnsi="Calibri" w:cs="Calibri"/>
          <w:b/>
          <w:bCs/>
          <w:color w:val="222222"/>
          <w:sz w:val="24"/>
          <w:szCs w:val="24"/>
          <w:lang w:eastAsia="en-IN"/>
        </w:rPr>
        <w:t xml:space="preserve">entitled to offer </w:t>
      </w:r>
      <w:proofErr w:type="spellStart"/>
      <w:r w:rsidRPr="000A65EF">
        <w:rPr>
          <w:rFonts w:ascii="Calibri" w:eastAsia="Times New Roman" w:hAnsi="Calibri" w:cs="Calibri"/>
          <w:b/>
          <w:bCs/>
          <w:color w:val="222222"/>
          <w:sz w:val="24"/>
          <w:szCs w:val="24"/>
          <w:lang w:eastAsia="en-IN"/>
        </w:rPr>
        <w:t>programmes</w:t>
      </w:r>
      <w:proofErr w:type="spellEnd"/>
      <w:r w:rsidRPr="000A65EF">
        <w:rPr>
          <w:rFonts w:ascii="Calibri" w:eastAsia="Times New Roman" w:hAnsi="Calibri" w:cs="Calibri"/>
          <w:b/>
          <w:bCs/>
          <w:color w:val="222222"/>
          <w:sz w:val="24"/>
          <w:szCs w:val="24"/>
          <w:lang w:eastAsia="en-IN"/>
        </w:rPr>
        <w:t xml:space="preserve"> under Online Mode</w:t>
      </w:r>
      <w:r>
        <w:rPr>
          <w:rFonts w:ascii="Calibri" w:eastAsia="Times New Roman" w:hAnsi="Calibri" w:cs="Calibri"/>
          <w:color w:val="222222"/>
          <w:sz w:val="24"/>
          <w:szCs w:val="24"/>
          <w:lang w:eastAsia="en-IN"/>
        </w:rPr>
        <w:t xml:space="preserve">, now university is also offering Online </w:t>
      </w:r>
      <w:proofErr w:type="spellStart"/>
      <w:r>
        <w:rPr>
          <w:rFonts w:ascii="Calibri" w:eastAsia="Times New Roman" w:hAnsi="Calibri" w:cs="Calibri"/>
          <w:color w:val="222222"/>
          <w:sz w:val="24"/>
          <w:szCs w:val="24"/>
          <w:lang w:eastAsia="en-IN"/>
        </w:rPr>
        <w:t>Programmes</w:t>
      </w:r>
      <w:proofErr w:type="spellEnd"/>
      <w:r>
        <w:rPr>
          <w:rFonts w:ascii="Calibri" w:eastAsia="Times New Roman" w:hAnsi="Calibri" w:cs="Calibri"/>
          <w:color w:val="222222"/>
          <w:sz w:val="24"/>
          <w:szCs w:val="24"/>
          <w:lang w:eastAsia="en-IN"/>
        </w:rPr>
        <w:t xml:space="preserve"> along with ODL </w:t>
      </w:r>
      <w:proofErr w:type="spellStart"/>
      <w:r>
        <w:rPr>
          <w:rFonts w:ascii="Calibri" w:eastAsia="Times New Roman" w:hAnsi="Calibri" w:cs="Calibri"/>
          <w:color w:val="222222"/>
          <w:sz w:val="24"/>
          <w:szCs w:val="24"/>
          <w:lang w:eastAsia="en-IN"/>
        </w:rPr>
        <w:t>Programmes</w:t>
      </w:r>
      <w:proofErr w:type="spellEnd"/>
    </w:p>
    <w:p w:rsidR="00A06E8C" w:rsidRPr="004A6601" w:rsidRDefault="00A06E8C" w:rsidP="004A6601">
      <w:pPr>
        <w:pStyle w:val="ListParagraph"/>
        <w:widowControl/>
        <w:numPr>
          <w:ilvl w:val="0"/>
          <w:numId w:val="19"/>
        </w:numPr>
        <w:shd w:val="clear" w:color="auto" w:fill="FFFFFF"/>
        <w:autoSpaceDE/>
        <w:autoSpaceDN/>
        <w:spacing w:line="235" w:lineRule="atLeast"/>
        <w:ind w:left="426" w:hanging="426"/>
        <w:contextualSpacing/>
        <w:jc w:val="both"/>
        <w:rPr>
          <w:rFonts w:ascii="Calibri" w:eastAsia="Times New Roman" w:hAnsi="Calibri" w:cs="Calibri"/>
          <w:color w:val="222222"/>
          <w:sz w:val="24"/>
          <w:szCs w:val="24"/>
          <w:lang w:eastAsia="en-IN"/>
        </w:rPr>
      </w:pPr>
      <w:r w:rsidRPr="004A6601">
        <w:rPr>
          <w:rFonts w:ascii="Calibri" w:eastAsia="Times New Roman" w:hAnsi="Calibri" w:cs="Calibri"/>
          <w:color w:val="222222"/>
          <w:sz w:val="24"/>
          <w:szCs w:val="24"/>
          <w:lang w:eastAsia="en-IN"/>
        </w:rPr>
        <w:t xml:space="preserve">In April 2023, University has been </w:t>
      </w:r>
      <w:r w:rsidRPr="004A6601">
        <w:rPr>
          <w:rFonts w:ascii="Calibri" w:eastAsia="Times New Roman" w:hAnsi="Calibri" w:cs="Calibri"/>
          <w:b/>
          <w:bCs/>
          <w:color w:val="222222"/>
          <w:sz w:val="24"/>
          <w:szCs w:val="24"/>
          <w:lang w:eastAsia="en-IN"/>
        </w:rPr>
        <w:t>categorized as Category – I University according to the University Grants Commission</w:t>
      </w:r>
      <w:r w:rsidRPr="004A6601">
        <w:rPr>
          <w:rFonts w:ascii="Calibri" w:eastAsia="Times New Roman" w:hAnsi="Calibri" w:cs="Calibri"/>
          <w:color w:val="222222"/>
          <w:sz w:val="24"/>
          <w:szCs w:val="24"/>
          <w:lang w:eastAsia="en-IN"/>
        </w:rPr>
        <w:t xml:space="preserve"> (Categorization of Universities (only) for Grant of Graded Autonomy) Regulations, 2018 for its extraordinary performance in accreditation performance which </w:t>
      </w:r>
      <w:r w:rsidRPr="004A6601">
        <w:rPr>
          <w:sz w:val="24"/>
          <w:szCs w:val="24"/>
        </w:rPr>
        <w:t>signifies its commitment to academic autonomy and its adherence to high-quality standards.</w:t>
      </w:r>
    </w:p>
    <w:p w:rsidR="008D7116" w:rsidRDefault="008D7116" w:rsidP="00571BC4">
      <w:pPr>
        <w:pStyle w:val="ListParagraph"/>
        <w:numPr>
          <w:ilvl w:val="0"/>
          <w:numId w:val="4"/>
        </w:numPr>
        <w:spacing w:before="193"/>
        <w:ind w:left="426" w:hanging="426"/>
        <w:jc w:val="left"/>
        <w:rPr>
          <w:rFonts w:asciiTheme="minorHAnsi" w:hAnsiTheme="minorHAnsi" w:cstheme="minorHAnsi"/>
          <w:b/>
          <w:sz w:val="24"/>
          <w:szCs w:val="24"/>
        </w:rPr>
      </w:pPr>
      <w:r w:rsidRPr="002216D7">
        <w:rPr>
          <w:rFonts w:asciiTheme="minorHAnsi" w:hAnsiTheme="minorHAnsi" w:cstheme="minorHAnsi"/>
          <w:b/>
          <w:w w:val="105"/>
          <w:sz w:val="24"/>
          <w:szCs w:val="24"/>
        </w:rPr>
        <w:t>Background</w:t>
      </w:r>
      <w:r w:rsidRPr="002216D7">
        <w:rPr>
          <w:rFonts w:asciiTheme="minorHAnsi" w:hAnsiTheme="minorHAnsi" w:cstheme="minorHAnsi"/>
          <w:b/>
          <w:spacing w:val="22"/>
          <w:sz w:val="24"/>
          <w:szCs w:val="24"/>
        </w:rPr>
        <w:t xml:space="preserve"> </w:t>
      </w:r>
      <w:r w:rsidRPr="002216D7">
        <w:rPr>
          <w:rFonts w:asciiTheme="minorHAnsi" w:hAnsiTheme="minorHAnsi" w:cstheme="minorHAnsi"/>
          <w:b/>
          <w:sz w:val="24"/>
          <w:szCs w:val="24"/>
        </w:rPr>
        <w:t>of</w:t>
      </w:r>
      <w:r w:rsidRPr="002216D7">
        <w:rPr>
          <w:rFonts w:asciiTheme="minorHAnsi" w:hAnsiTheme="minorHAnsi" w:cstheme="minorHAnsi"/>
          <w:b/>
          <w:spacing w:val="23"/>
          <w:sz w:val="24"/>
          <w:szCs w:val="24"/>
        </w:rPr>
        <w:t xml:space="preserve"> </w:t>
      </w:r>
      <w:r w:rsidRPr="002216D7">
        <w:rPr>
          <w:rFonts w:asciiTheme="minorHAnsi" w:hAnsiTheme="minorHAnsi" w:cstheme="minorHAnsi"/>
          <w:b/>
          <w:sz w:val="24"/>
          <w:szCs w:val="24"/>
        </w:rPr>
        <w:t>the</w:t>
      </w:r>
      <w:r w:rsidRPr="002216D7">
        <w:rPr>
          <w:rFonts w:asciiTheme="minorHAnsi" w:hAnsiTheme="minorHAnsi" w:cstheme="minorHAnsi"/>
          <w:b/>
          <w:spacing w:val="23"/>
          <w:sz w:val="24"/>
          <w:szCs w:val="24"/>
        </w:rPr>
        <w:t xml:space="preserve"> </w:t>
      </w:r>
      <w:r w:rsidRPr="002216D7">
        <w:rPr>
          <w:rFonts w:asciiTheme="minorHAnsi" w:hAnsiTheme="minorHAnsi" w:cstheme="minorHAnsi"/>
          <w:b/>
          <w:sz w:val="24"/>
          <w:szCs w:val="24"/>
        </w:rPr>
        <w:t>Institution</w:t>
      </w:r>
      <w:r w:rsidR="00771485">
        <w:rPr>
          <w:rFonts w:asciiTheme="minorHAnsi" w:hAnsiTheme="minorHAnsi" w:cstheme="minorHAnsi"/>
          <w:b/>
          <w:sz w:val="24"/>
          <w:szCs w:val="24"/>
        </w:rPr>
        <w:t xml:space="preserve">: </w:t>
      </w:r>
    </w:p>
    <w:p w:rsidR="004A6601" w:rsidRPr="004A6601" w:rsidRDefault="00771485" w:rsidP="004A6601">
      <w:pPr>
        <w:spacing w:before="193"/>
        <w:jc w:val="both"/>
        <w:rPr>
          <w:rFonts w:asciiTheme="minorHAnsi" w:hAnsiTheme="minorHAnsi" w:cstheme="minorHAnsi"/>
          <w:bCs/>
          <w:sz w:val="24"/>
          <w:szCs w:val="24"/>
        </w:rPr>
      </w:pPr>
      <w:r w:rsidRPr="004A6601">
        <w:rPr>
          <w:rFonts w:asciiTheme="minorHAnsi" w:hAnsiTheme="minorHAnsi" w:cstheme="minorHAnsi"/>
          <w:bCs/>
          <w:sz w:val="24"/>
          <w:szCs w:val="24"/>
        </w:rPr>
        <w:t xml:space="preserve">The Dr. </w:t>
      </w:r>
      <w:proofErr w:type="spellStart"/>
      <w:r w:rsidRPr="004A6601">
        <w:rPr>
          <w:rFonts w:asciiTheme="minorHAnsi" w:hAnsiTheme="minorHAnsi" w:cstheme="minorHAnsi"/>
          <w:bCs/>
          <w:sz w:val="24"/>
          <w:szCs w:val="24"/>
        </w:rPr>
        <w:t>Babasaheb</w:t>
      </w:r>
      <w:proofErr w:type="spellEnd"/>
      <w:r w:rsidRPr="004A6601">
        <w:rPr>
          <w:rFonts w:asciiTheme="minorHAnsi" w:hAnsiTheme="minorHAnsi" w:cstheme="minorHAnsi"/>
          <w:bCs/>
          <w:sz w:val="24"/>
          <w:szCs w:val="24"/>
        </w:rPr>
        <w:t xml:space="preserve"> </w:t>
      </w:r>
      <w:proofErr w:type="spellStart"/>
      <w:r w:rsidRPr="004A6601">
        <w:rPr>
          <w:rFonts w:asciiTheme="minorHAnsi" w:hAnsiTheme="minorHAnsi" w:cstheme="minorHAnsi"/>
          <w:bCs/>
          <w:sz w:val="24"/>
          <w:szCs w:val="24"/>
        </w:rPr>
        <w:t>Ambedkar</w:t>
      </w:r>
      <w:proofErr w:type="spellEnd"/>
      <w:r w:rsidRPr="004A6601">
        <w:rPr>
          <w:rFonts w:asciiTheme="minorHAnsi" w:hAnsiTheme="minorHAnsi" w:cstheme="minorHAnsi"/>
          <w:bCs/>
          <w:sz w:val="24"/>
          <w:szCs w:val="24"/>
        </w:rPr>
        <w:t xml:space="preserve"> Open University (BAOU) was established by the Act No.14 of 1994 passed by the Gujarat State Legislature on 13th April, 1994, and assented to by the Governor of Gujarat on 27th July, 1994. The BAOU is the seventh Open University in the country in terms of their establishment. </w:t>
      </w:r>
    </w:p>
    <w:p w:rsidR="00771485" w:rsidRPr="004A6601" w:rsidRDefault="004A6601" w:rsidP="004A6601">
      <w:pPr>
        <w:spacing w:before="193"/>
        <w:jc w:val="both"/>
        <w:rPr>
          <w:rFonts w:asciiTheme="minorHAnsi" w:hAnsiTheme="minorHAnsi" w:cstheme="minorHAnsi"/>
          <w:bCs/>
          <w:sz w:val="24"/>
          <w:szCs w:val="24"/>
        </w:rPr>
      </w:pPr>
      <w:r>
        <w:rPr>
          <w:rFonts w:asciiTheme="minorHAnsi" w:hAnsiTheme="minorHAnsi" w:cstheme="minorHAnsi"/>
          <w:bCs/>
          <w:sz w:val="24"/>
          <w:szCs w:val="24"/>
        </w:rPr>
        <w:t>T</w:t>
      </w:r>
      <w:r w:rsidR="00771485" w:rsidRPr="004A6601">
        <w:rPr>
          <w:rFonts w:asciiTheme="minorHAnsi" w:hAnsiTheme="minorHAnsi" w:cstheme="minorHAnsi"/>
          <w:bCs/>
          <w:sz w:val="24"/>
          <w:szCs w:val="24"/>
        </w:rPr>
        <w:t>he important and distinguishing objectives for BAOU are to:</w:t>
      </w:r>
    </w:p>
    <w:p w:rsidR="00771485" w:rsidRPr="00771485" w:rsidRDefault="00771485" w:rsidP="00771485">
      <w:pPr>
        <w:pStyle w:val="ListParagraph"/>
        <w:spacing w:before="193"/>
        <w:ind w:left="426" w:firstLine="0"/>
        <w:jc w:val="both"/>
        <w:rPr>
          <w:rFonts w:asciiTheme="minorHAnsi" w:hAnsiTheme="minorHAnsi" w:cstheme="minorHAnsi"/>
          <w:bCs/>
          <w:sz w:val="24"/>
          <w:szCs w:val="24"/>
        </w:rPr>
      </w:pPr>
      <w:r w:rsidRPr="00771485">
        <w:rPr>
          <w:rFonts w:asciiTheme="minorHAnsi" w:hAnsiTheme="minorHAnsi" w:cstheme="minorHAnsi"/>
          <w:bCs/>
          <w:sz w:val="24"/>
          <w:szCs w:val="24"/>
        </w:rPr>
        <w:t>Advance and disseminate learning and knowledge by a diversity of means, including use of any communication technology,</w:t>
      </w:r>
    </w:p>
    <w:p w:rsidR="00771485" w:rsidRPr="00771485" w:rsidRDefault="00771485" w:rsidP="00771485">
      <w:pPr>
        <w:pStyle w:val="ListParagraph"/>
        <w:spacing w:before="193"/>
        <w:ind w:left="426" w:firstLine="0"/>
        <w:jc w:val="both"/>
        <w:rPr>
          <w:rFonts w:asciiTheme="minorHAnsi" w:hAnsiTheme="minorHAnsi" w:cstheme="minorHAnsi"/>
          <w:bCs/>
          <w:sz w:val="24"/>
          <w:szCs w:val="24"/>
        </w:rPr>
      </w:pPr>
      <w:r w:rsidRPr="00771485">
        <w:rPr>
          <w:rFonts w:asciiTheme="minorHAnsi" w:hAnsiTheme="minorHAnsi" w:cstheme="minorHAnsi"/>
          <w:bCs/>
          <w:sz w:val="24"/>
          <w:szCs w:val="24"/>
        </w:rPr>
        <w:t>Provide opportunities for higher education to a large segment of the population,</w:t>
      </w:r>
    </w:p>
    <w:p w:rsidR="0028100A" w:rsidRDefault="00771485" w:rsidP="0028100A">
      <w:pPr>
        <w:pStyle w:val="ListParagraph"/>
        <w:spacing w:before="193"/>
        <w:ind w:left="426" w:firstLine="0"/>
        <w:jc w:val="both"/>
        <w:rPr>
          <w:rFonts w:asciiTheme="minorHAnsi" w:hAnsiTheme="minorHAnsi" w:cstheme="minorHAnsi"/>
          <w:bCs/>
          <w:sz w:val="24"/>
          <w:szCs w:val="24"/>
        </w:rPr>
      </w:pPr>
      <w:r w:rsidRPr="00771485">
        <w:rPr>
          <w:rFonts w:asciiTheme="minorHAnsi" w:hAnsiTheme="minorHAnsi" w:cstheme="minorHAnsi"/>
          <w:bCs/>
          <w:sz w:val="24"/>
          <w:szCs w:val="24"/>
        </w:rPr>
        <w:t>Promote the educational well-being of the community generally, and * Encourage the Open University and distance education system in the education pattern of the Sate</w:t>
      </w:r>
    </w:p>
    <w:p w:rsidR="0028100A" w:rsidRPr="0028100A" w:rsidRDefault="0028100A" w:rsidP="0028100A">
      <w:pPr>
        <w:spacing w:before="193"/>
        <w:jc w:val="both"/>
        <w:rPr>
          <w:rFonts w:asciiTheme="minorHAnsi" w:hAnsiTheme="minorHAnsi" w:cstheme="minorHAnsi"/>
          <w:bCs/>
          <w:sz w:val="10"/>
          <w:szCs w:val="10"/>
        </w:rPr>
      </w:pPr>
    </w:p>
    <w:p w:rsidR="008D7116" w:rsidRDefault="008D7116" w:rsidP="00343236">
      <w:pPr>
        <w:pStyle w:val="ListParagraph"/>
        <w:numPr>
          <w:ilvl w:val="0"/>
          <w:numId w:val="4"/>
        </w:numPr>
        <w:spacing w:line="276" w:lineRule="auto"/>
        <w:ind w:left="425" w:hanging="425"/>
        <w:jc w:val="left"/>
        <w:rPr>
          <w:rFonts w:asciiTheme="minorHAnsi" w:hAnsiTheme="minorHAnsi" w:cstheme="minorHAnsi"/>
          <w:b/>
          <w:sz w:val="24"/>
          <w:szCs w:val="24"/>
        </w:rPr>
      </w:pPr>
      <w:r w:rsidRPr="002216D7">
        <w:rPr>
          <w:rFonts w:asciiTheme="minorHAnsi" w:hAnsiTheme="minorHAnsi" w:cstheme="minorHAnsi"/>
          <w:b/>
          <w:sz w:val="24"/>
          <w:szCs w:val="24"/>
        </w:rPr>
        <w:lastRenderedPageBreak/>
        <w:t>Composition</w:t>
      </w:r>
      <w:r w:rsidRPr="002216D7">
        <w:rPr>
          <w:rFonts w:asciiTheme="minorHAnsi" w:hAnsiTheme="minorHAnsi" w:cstheme="minorHAnsi"/>
          <w:b/>
          <w:spacing w:val="24"/>
          <w:sz w:val="24"/>
          <w:szCs w:val="24"/>
        </w:rPr>
        <w:t xml:space="preserve"> </w:t>
      </w:r>
      <w:r w:rsidRPr="002216D7">
        <w:rPr>
          <w:rFonts w:asciiTheme="minorHAnsi" w:hAnsiTheme="minorHAnsi" w:cstheme="minorHAnsi"/>
          <w:b/>
          <w:sz w:val="24"/>
          <w:szCs w:val="24"/>
        </w:rPr>
        <w:t>of</w:t>
      </w:r>
      <w:r w:rsidRPr="002216D7">
        <w:rPr>
          <w:rFonts w:asciiTheme="minorHAnsi" w:hAnsiTheme="minorHAnsi" w:cstheme="minorHAnsi"/>
          <w:b/>
          <w:spacing w:val="24"/>
          <w:sz w:val="24"/>
          <w:szCs w:val="24"/>
        </w:rPr>
        <w:t xml:space="preserve"> </w:t>
      </w:r>
      <w:r w:rsidRPr="002216D7">
        <w:rPr>
          <w:rFonts w:asciiTheme="minorHAnsi" w:hAnsiTheme="minorHAnsi" w:cstheme="minorHAnsi"/>
          <w:b/>
          <w:sz w:val="24"/>
          <w:szCs w:val="24"/>
        </w:rPr>
        <w:t>the</w:t>
      </w:r>
      <w:r w:rsidRPr="002216D7">
        <w:rPr>
          <w:rFonts w:asciiTheme="minorHAnsi" w:hAnsiTheme="minorHAnsi" w:cstheme="minorHAnsi"/>
          <w:b/>
          <w:spacing w:val="24"/>
          <w:sz w:val="24"/>
          <w:szCs w:val="24"/>
        </w:rPr>
        <w:t xml:space="preserve"> </w:t>
      </w:r>
      <w:r w:rsidRPr="002216D7">
        <w:rPr>
          <w:rFonts w:asciiTheme="minorHAnsi" w:hAnsiTheme="minorHAnsi" w:cstheme="minorHAnsi"/>
          <w:b/>
          <w:sz w:val="24"/>
          <w:szCs w:val="24"/>
        </w:rPr>
        <w:t>Expert</w:t>
      </w:r>
      <w:r w:rsidRPr="002216D7">
        <w:rPr>
          <w:rFonts w:asciiTheme="minorHAnsi" w:hAnsiTheme="minorHAnsi" w:cstheme="minorHAnsi"/>
          <w:b/>
          <w:spacing w:val="24"/>
          <w:sz w:val="24"/>
          <w:szCs w:val="24"/>
        </w:rPr>
        <w:t xml:space="preserve"> </w:t>
      </w:r>
      <w:r w:rsidRPr="002216D7">
        <w:rPr>
          <w:rFonts w:asciiTheme="minorHAnsi" w:hAnsiTheme="minorHAnsi" w:cstheme="minorHAnsi"/>
          <w:b/>
          <w:sz w:val="24"/>
          <w:szCs w:val="24"/>
        </w:rPr>
        <w:t>Committee</w:t>
      </w:r>
    </w:p>
    <w:p w:rsidR="00BF23F7" w:rsidRPr="0028100A" w:rsidRDefault="00BF23F7" w:rsidP="00BF23F7">
      <w:pPr>
        <w:spacing w:line="276" w:lineRule="auto"/>
        <w:jc w:val="both"/>
        <w:rPr>
          <w:rFonts w:asciiTheme="minorHAnsi" w:hAnsiTheme="minorHAnsi" w:cstheme="minorHAnsi"/>
          <w:b/>
          <w:sz w:val="10"/>
          <w:szCs w:val="10"/>
        </w:rPr>
      </w:pPr>
    </w:p>
    <w:tbl>
      <w:tblPr>
        <w:tblW w:w="9521" w:type="dxa"/>
        <w:tblInd w:w="108" w:type="dxa"/>
        <w:shd w:val="clear" w:color="auto" w:fill="FFFFFF"/>
        <w:tblCellMar>
          <w:left w:w="0" w:type="dxa"/>
          <w:right w:w="0" w:type="dxa"/>
        </w:tblCellMar>
        <w:tblLook w:val="04A0" w:firstRow="1" w:lastRow="0" w:firstColumn="1" w:lastColumn="0" w:noHBand="0" w:noVBand="1"/>
      </w:tblPr>
      <w:tblGrid>
        <w:gridCol w:w="1400"/>
        <w:gridCol w:w="622"/>
        <w:gridCol w:w="7499"/>
      </w:tblGrid>
      <w:tr w:rsidR="00BF23F7" w:rsidRPr="00B8323C" w:rsidTr="00B8323C">
        <w:tc>
          <w:tcPr>
            <w:tcW w:w="14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Chairperson</w:t>
            </w:r>
          </w:p>
        </w:tc>
        <w:tc>
          <w:tcPr>
            <w:tcW w:w="6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1.</w:t>
            </w:r>
          </w:p>
        </w:tc>
        <w:tc>
          <w:tcPr>
            <w:tcW w:w="74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F23F7" w:rsidRPr="00B8323C" w:rsidRDefault="00BF23F7" w:rsidP="00C7204E">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Prof. G. Gopal Reddy</w:t>
            </w:r>
          </w:p>
          <w:p w:rsidR="00BF23F7" w:rsidRPr="00B8323C" w:rsidRDefault="00BF23F7" w:rsidP="00C7204E">
            <w:pPr>
              <w:rPr>
                <w:rFonts w:asciiTheme="minorHAnsi" w:eastAsia="Times New Roman" w:hAnsiTheme="minorHAnsi" w:cstheme="minorHAnsi"/>
                <w:color w:val="000000"/>
                <w:sz w:val="24"/>
                <w:szCs w:val="24"/>
                <w:lang w:eastAsia="en-IN"/>
              </w:rPr>
            </w:pPr>
            <w:r w:rsidRPr="00B8323C">
              <w:rPr>
                <w:rFonts w:asciiTheme="minorHAnsi" w:eastAsia="Times New Roman" w:hAnsiTheme="minorHAnsi" w:cstheme="minorHAnsi"/>
                <w:color w:val="000000"/>
                <w:sz w:val="24"/>
                <w:szCs w:val="24"/>
                <w:lang w:eastAsia="en-IN"/>
              </w:rPr>
              <w:t xml:space="preserve">Pro-Vice Chancellor, Mahatma Gandhi Central University, </w:t>
            </w:r>
          </w:p>
          <w:p w:rsidR="00BF23F7" w:rsidRPr="00B8323C" w:rsidRDefault="00BF23F7" w:rsidP="00C7204E">
            <w:pPr>
              <w:rPr>
                <w:rFonts w:asciiTheme="minorHAnsi" w:eastAsia="Times New Roman" w:hAnsiTheme="minorHAnsi" w:cstheme="minorHAnsi"/>
                <w:color w:val="222222"/>
                <w:sz w:val="24"/>
                <w:szCs w:val="24"/>
                <w:lang w:eastAsia="en-IN"/>
              </w:rPr>
            </w:pPr>
            <w:proofErr w:type="spellStart"/>
            <w:r w:rsidRPr="00B8323C">
              <w:rPr>
                <w:rFonts w:asciiTheme="minorHAnsi" w:eastAsia="Times New Roman" w:hAnsiTheme="minorHAnsi" w:cstheme="minorHAnsi"/>
                <w:color w:val="000000"/>
                <w:sz w:val="24"/>
                <w:szCs w:val="24"/>
                <w:lang w:eastAsia="en-IN"/>
              </w:rPr>
              <w:t>Motihari</w:t>
            </w:r>
            <w:proofErr w:type="spellEnd"/>
            <w:r w:rsidRPr="00B8323C">
              <w:rPr>
                <w:rFonts w:asciiTheme="minorHAnsi" w:eastAsia="Times New Roman" w:hAnsiTheme="minorHAnsi" w:cstheme="minorHAnsi"/>
                <w:color w:val="000000"/>
                <w:sz w:val="24"/>
                <w:szCs w:val="24"/>
                <w:lang w:eastAsia="en-IN"/>
              </w:rPr>
              <w:t xml:space="preserve"> (Bihar)</w:t>
            </w:r>
          </w:p>
          <w:p w:rsidR="00BF23F7" w:rsidRPr="00B8323C" w:rsidRDefault="00BF23F7" w:rsidP="00C7204E">
            <w:pPr>
              <w:rPr>
                <w:rFonts w:asciiTheme="minorHAnsi" w:eastAsia="Times New Roman" w:hAnsiTheme="minorHAnsi" w:cstheme="minorHAnsi"/>
                <w:color w:val="000000"/>
                <w:sz w:val="24"/>
                <w:szCs w:val="24"/>
                <w:lang w:eastAsia="en-IN"/>
              </w:rPr>
            </w:pPr>
            <w:proofErr w:type="spellStart"/>
            <w:r w:rsidRPr="00B8323C">
              <w:rPr>
                <w:rFonts w:asciiTheme="minorHAnsi" w:eastAsia="Times New Roman" w:hAnsiTheme="minorHAnsi" w:cstheme="minorHAnsi"/>
                <w:color w:val="000000"/>
                <w:sz w:val="24"/>
                <w:szCs w:val="24"/>
                <w:lang w:eastAsia="en-IN"/>
              </w:rPr>
              <w:t>Resi</w:t>
            </w:r>
            <w:proofErr w:type="spellEnd"/>
            <w:r w:rsidRPr="00B8323C">
              <w:rPr>
                <w:rFonts w:asciiTheme="minorHAnsi" w:eastAsia="Times New Roman" w:hAnsiTheme="minorHAnsi" w:cstheme="minorHAnsi"/>
                <w:color w:val="000000"/>
                <w:sz w:val="24"/>
                <w:szCs w:val="24"/>
                <w:lang w:eastAsia="en-IN"/>
              </w:rPr>
              <w:t xml:space="preserve">: </w:t>
            </w:r>
            <w:proofErr w:type="spellStart"/>
            <w:r w:rsidRPr="00B8323C">
              <w:rPr>
                <w:rFonts w:asciiTheme="minorHAnsi" w:eastAsia="Times New Roman" w:hAnsiTheme="minorHAnsi" w:cstheme="minorHAnsi"/>
                <w:color w:val="000000"/>
                <w:sz w:val="24"/>
                <w:szCs w:val="24"/>
                <w:lang w:eastAsia="en-IN"/>
              </w:rPr>
              <w:t>H.No</w:t>
            </w:r>
            <w:proofErr w:type="spellEnd"/>
            <w:r w:rsidRPr="00B8323C">
              <w:rPr>
                <w:rFonts w:asciiTheme="minorHAnsi" w:eastAsia="Times New Roman" w:hAnsiTheme="minorHAnsi" w:cstheme="minorHAnsi"/>
                <w:color w:val="000000"/>
                <w:sz w:val="24"/>
                <w:szCs w:val="24"/>
                <w:lang w:eastAsia="en-IN"/>
              </w:rPr>
              <w:t xml:space="preserve">. 3-5-198/B/7, </w:t>
            </w:r>
            <w:proofErr w:type="spellStart"/>
            <w:r w:rsidRPr="00B8323C">
              <w:rPr>
                <w:rFonts w:asciiTheme="minorHAnsi" w:eastAsia="Times New Roman" w:hAnsiTheme="minorHAnsi" w:cstheme="minorHAnsi"/>
                <w:color w:val="000000"/>
                <w:sz w:val="24"/>
                <w:szCs w:val="24"/>
                <w:lang w:eastAsia="en-IN"/>
              </w:rPr>
              <w:t>Harivihar</w:t>
            </w:r>
            <w:proofErr w:type="spellEnd"/>
            <w:r w:rsidRPr="00B8323C">
              <w:rPr>
                <w:rFonts w:asciiTheme="minorHAnsi" w:eastAsia="Times New Roman" w:hAnsiTheme="minorHAnsi" w:cstheme="minorHAnsi"/>
                <w:color w:val="000000"/>
                <w:sz w:val="24"/>
                <w:szCs w:val="24"/>
                <w:lang w:eastAsia="en-IN"/>
              </w:rPr>
              <w:t xml:space="preserve"> Colony, </w:t>
            </w:r>
            <w:proofErr w:type="spellStart"/>
            <w:r w:rsidRPr="00B8323C">
              <w:rPr>
                <w:rFonts w:asciiTheme="minorHAnsi" w:eastAsia="Times New Roman" w:hAnsiTheme="minorHAnsi" w:cstheme="minorHAnsi"/>
                <w:color w:val="000000"/>
                <w:sz w:val="24"/>
                <w:szCs w:val="24"/>
                <w:lang w:eastAsia="en-IN"/>
              </w:rPr>
              <w:t>Narayanaguda</w:t>
            </w:r>
            <w:proofErr w:type="spellEnd"/>
            <w:r w:rsidRPr="00B8323C">
              <w:rPr>
                <w:rFonts w:asciiTheme="minorHAnsi" w:eastAsia="Times New Roman" w:hAnsiTheme="minorHAnsi" w:cstheme="minorHAnsi"/>
                <w:color w:val="000000"/>
                <w:sz w:val="24"/>
                <w:szCs w:val="24"/>
                <w:lang w:eastAsia="en-IN"/>
              </w:rPr>
              <w:t xml:space="preserve">, </w:t>
            </w:r>
          </w:p>
          <w:p w:rsidR="00BF23F7" w:rsidRPr="00B8323C" w:rsidRDefault="00BF23F7" w:rsidP="00C7204E">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Hyderabad. – 500 029</w:t>
            </w:r>
          </w:p>
          <w:p w:rsidR="00BF23F7" w:rsidRPr="00B8323C" w:rsidRDefault="00BF23F7" w:rsidP="00B8323C">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(M) 09849642868, Email</w:t>
            </w:r>
            <w:r w:rsidR="00B8323C">
              <w:rPr>
                <w:rFonts w:asciiTheme="minorHAnsi" w:eastAsia="Times New Roman" w:hAnsiTheme="minorHAnsi" w:cstheme="minorHAnsi"/>
                <w:color w:val="000000"/>
                <w:sz w:val="24"/>
                <w:szCs w:val="24"/>
                <w:lang w:eastAsia="en-IN"/>
              </w:rPr>
              <w:t xml:space="preserve">: </w:t>
            </w:r>
            <w:hyperlink r:id="rId7" w:history="1">
              <w:r w:rsidR="00B8323C" w:rsidRPr="00883885">
                <w:rPr>
                  <w:rStyle w:val="Hyperlink"/>
                  <w:rFonts w:asciiTheme="minorHAnsi" w:eastAsia="Times New Roman" w:hAnsiTheme="minorHAnsi" w:cstheme="minorHAnsi"/>
                  <w:sz w:val="24"/>
                  <w:szCs w:val="24"/>
                  <w:lang w:eastAsia="en-IN"/>
                </w:rPr>
                <w:t>pvc@mgcub.ac.in</w:t>
              </w:r>
            </w:hyperlink>
            <w:r w:rsidRPr="00B8323C">
              <w:rPr>
                <w:rFonts w:asciiTheme="minorHAnsi" w:eastAsia="Times New Roman" w:hAnsiTheme="minorHAnsi" w:cstheme="minorHAnsi"/>
                <w:color w:val="222222"/>
                <w:sz w:val="24"/>
                <w:szCs w:val="24"/>
                <w:lang w:eastAsia="en-IN"/>
              </w:rPr>
              <w:t>, </w:t>
            </w:r>
            <w:hyperlink r:id="rId8" w:tgtFrame="_blank" w:history="1">
              <w:r w:rsidRPr="00B8323C">
                <w:rPr>
                  <w:rFonts w:asciiTheme="minorHAnsi" w:eastAsia="Times New Roman" w:hAnsiTheme="minorHAnsi" w:cstheme="minorHAnsi"/>
                  <w:color w:val="1155CC"/>
                  <w:sz w:val="24"/>
                  <w:szCs w:val="24"/>
                  <w:u w:val="single"/>
                  <w:lang w:eastAsia="en-IN"/>
                </w:rPr>
                <w:t>profgopalreddy@gmail.com</w:t>
              </w:r>
            </w:hyperlink>
          </w:p>
        </w:tc>
      </w:tr>
      <w:tr w:rsidR="00BF23F7" w:rsidRPr="00B8323C" w:rsidTr="00B8323C">
        <w:tc>
          <w:tcPr>
            <w:tcW w:w="140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 </w:t>
            </w:r>
          </w:p>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Members</w:t>
            </w:r>
          </w:p>
        </w:tc>
        <w:tc>
          <w:tcPr>
            <w:tcW w:w="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2.</w:t>
            </w:r>
          </w:p>
        </w:tc>
        <w:tc>
          <w:tcPr>
            <w:tcW w:w="7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23F7" w:rsidRPr="00B8323C" w:rsidRDefault="00BF23F7" w:rsidP="00C7204E">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Dr. C. S. P. Rao</w:t>
            </w:r>
          </w:p>
          <w:p w:rsidR="00BF23F7" w:rsidRPr="00B8323C" w:rsidRDefault="00BF23F7" w:rsidP="00C7204E">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 xml:space="preserve">Director, National Institute of Technology Andhra Pradesh, </w:t>
            </w:r>
            <w:proofErr w:type="spellStart"/>
            <w:r w:rsidRPr="00B8323C">
              <w:rPr>
                <w:rFonts w:asciiTheme="minorHAnsi" w:eastAsia="Times New Roman" w:hAnsiTheme="minorHAnsi" w:cstheme="minorHAnsi"/>
                <w:color w:val="222222"/>
                <w:sz w:val="24"/>
                <w:szCs w:val="24"/>
                <w:lang w:eastAsia="en-IN"/>
              </w:rPr>
              <w:t>Tadepalligudem</w:t>
            </w:r>
            <w:proofErr w:type="spellEnd"/>
            <w:r w:rsidRPr="00B8323C">
              <w:rPr>
                <w:rFonts w:asciiTheme="minorHAnsi" w:eastAsia="Times New Roman" w:hAnsiTheme="minorHAnsi" w:cstheme="minorHAnsi"/>
                <w:color w:val="222222"/>
                <w:sz w:val="24"/>
                <w:szCs w:val="24"/>
                <w:lang w:eastAsia="en-IN"/>
              </w:rPr>
              <w:t>. – 534 102</w:t>
            </w:r>
          </w:p>
          <w:p w:rsidR="00BF23F7" w:rsidRPr="00B8323C" w:rsidRDefault="00BF23F7" w:rsidP="00C7204E">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(M) 09491065001, Email : </w:t>
            </w:r>
            <w:hyperlink r:id="rId9" w:tgtFrame="_blank" w:history="1">
              <w:r w:rsidRPr="00B8323C">
                <w:rPr>
                  <w:rFonts w:asciiTheme="minorHAnsi" w:eastAsia="Times New Roman" w:hAnsiTheme="minorHAnsi" w:cstheme="minorHAnsi"/>
                  <w:color w:val="1155CC"/>
                  <w:sz w:val="24"/>
                  <w:szCs w:val="24"/>
                  <w:u w:val="single"/>
                  <w:lang w:eastAsia="en-IN"/>
                </w:rPr>
                <w:t>director@nitandhra.ac.in</w:t>
              </w:r>
            </w:hyperlink>
          </w:p>
        </w:tc>
      </w:tr>
      <w:tr w:rsidR="00BF23F7" w:rsidRPr="00B8323C" w:rsidTr="00B832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23F7" w:rsidRPr="00B8323C" w:rsidRDefault="00BF23F7" w:rsidP="00C7204E">
            <w:pPr>
              <w:rPr>
                <w:rFonts w:asciiTheme="minorHAnsi" w:eastAsia="Times New Roman" w:hAnsiTheme="minorHAnsi" w:cstheme="minorHAnsi"/>
                <w:color w:val="222222"/>
                <w:sz w:val="24"/>
                <w:szCs w:val="24"/>
                <w:lang w:eastAsia="en-IN"/>
              </w:rPr>
            </w:pPr>
          </w:p>
        </w:tc>
        <w:tc>
          <w:tcPr>
            <w:tcW w:w="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3.</w:t>
            </w:r>
          </w:p>
        </w:tc>
        <w:tc>
          <w:tcPr>
            <w:tcW w:w="7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Prof. </w:t>
            </w:r>
            <w:proofErr w:type="spellStart"/>
            <w:r w:rsidRPr="00B8323C">
              <w:rPr>
                <w:rFonts w:asciiTheme="minorHAnsi" w:eastAsia="Times New Roman" w:hAnsiTheme="minorHAnsi" w:cstheme="minorHAnsi"/>
                <w:color w:val="000000"/>
                <w:sz w:val="24"/>
                <w:szCs w:val="24"/>
                <w:lang w:eastAsia="en-IN"/>
              </w:rPr>
              <w:t>RajavashisthTripathi</w:t>
            </w:r>
            <w:proofErr w:type="spellEnd"/>
          </w:p>
          <w:p w:rsidR="00BF23F7" w:rsidRPr="00B8323C" w:rsidRDefault="00BF23F7" w:rsidP="00C7204E">
            <w:pPr>
              <w:shd w:val="clear" w:color="auto" w:fill="FFFFFF"/>
              <w:rPr>
                <w:rFonts w:asciiTheme="minorHAnsi" w:eastAsia="Times New Roman" w:hAnsiTheme="minorHAnsi" w:cstheme="minorHAnsi"/>
                <w:color w:val="000000"/>
                <w:sz w:val="24"/>
                <w:szCs w:val="24"/>
                <w:lang w:eastAsia="en-IN"/>
              </w:rPr>
            </w:pPr>
            <w:r w:rsidRPr="00B8323C">
              <w:rPr>
                <w:rFonts w:asciiTheme="minorHAnsi" w:eastAsia="Times New Roman" w:hAnsiTheme="minorHAnsi" w:cstheme="minorHAnsi"/>
                <w:color w:val="000000"/>
                <w:sz w:val="24"/>
                <w:szCs w:val="24"/>
                <w:lang w:eastAsia="en-IN"/>
              </w:rPr>
              <w:t xml:space="preserve">Molecular Biology Unit, Institute of Medical Sciences (IMS), </w:t>
            </w:r>
          </w:p>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Banaras Hindu University, Varanasi – 221 005</w:t>
            </w:r>
          </w:p>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(M) 09005639276, Email : </w:t>
            </w:r>
            <w:hyperlink r:id="rId10" w:tgtFrame="_blank" w:history="1">
              <w:r w:rsidRPr="00B8323C">
                <w:rPr>
                  <w:rFonts w:asciiTheme="minorHAnsi" w:eastAsia="Times New Roman" w:hAnsiTheme="minorHAnsi" w:cstheme="minorHAnsi"/>
                  <w:color w:val="1155CC"/>
                  <w:sz w:val="24"/>
                  <w:szCs w:val="24"/>
                  <w:u w:val="single"/>
                  <w:lang w:eastAsia="en-IN"/>
                </w:rPr>
                <w:t>rajavashisth@gmail.com</w:t>
              </w:r>
            </w:hyperlink>
          </w:p>
        </w:tc>
      </w:tr>
      <w:tr w:rsidR="00BF23F7" w:rsidRPr="00B8323C" w:rsidTr="00B8323C">
        <w:trPr>
          <w:trHeight w:val="78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23F7" w:rsidRPr="00B8323C" w:rsidRDefault="00BF23F7" w:rsidP="00C7204E">
            <w:pPr>
              <w:rPr>
                <w:rFonts w:asciiTheme="minorHAnsi" w:eastAsia="Times New Roman" w:hAnsiTheme="minorHAnsi" w:cstheme="minorHAnsi"/>
                <w:color w:val="222222"/>
                <w:sz w:val="24"/>
                <w:szCs w:val="24"/>
                <w:lang w:eastAsia="en-IN"/>
              </w:rPr>
            </w:pPr>
          </w:p>
        </w:tc>
        <w:tc>
          <w:tcPr>
            <w:tcW w:w="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4.</w:t>
            </w:r>
          </w:p>
        </w:tc>
        <w:tc>
          <w:tcPr>
            <w:tcW w:w="7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Prof. A. K. </w:t>
            </w:r>
            <w:proofErr w:type="spellStart"/>
            <w:r w:rsidRPr="00B8323C">
              <w:rPr>
                <w:rFonts w:asciiTheme="minorHAnsi" w:eastAsia="Times New Roman" w:hAnsiTheme="minorHAnsi" w:cstheme="minorHAnsi"/>
                <w:color w:val="000000"/>
                <w:sz w:val="24"/>
                <w:szCs w:val="24"/>
                <w:lang w:eastAsia="en-IN"/>
              </w:rPr>
              <w:t>Mohapatra</w:t>
            </w:r>
            <w:proofErr w:type="spellEnd"/>
          </w:p>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Centre for Indo-Pacific Studies, School of International Studies, JNU, New Delhi – 110 067</w:t>
            </w:r>
          </w:p>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(M) 9910312774, Email : </w:t>
            </w:r>
            <w:hyperlink r:id="rId11" w:tgtFrame="_blank" w:history="1">
              <w:r w:rsidRPr="00B8323C">
                <w:rPr>
                  <w:rFonts w:asciiTheme="minorHAnsi" w:eastAsia="Times New Roman" w:hAnsiTheme="minorHAnsi" w:cstheme="minorHAnsi"/>
                  <w:color w:val="1155CC"/>
                  <w:sz w:val="24"/>
                  <w:szCs w:val="24"/>
                  <w:u w:val="single"/>
                  <w:lang w:eastAsia="en-IN"/>
                </w:rPr>
                <w:t>akmohapatra@mail.jnu.ac.in</w:t>
              </w:r>
            </w:hyperlink>
            <w:r w:rsidRPr="00B8323C">
              <w:rPr>
                <w:rFonts w:asciiTheme="minorHAnsi" w:eastAsia="Times New Roman" w:hAnsiTheme="minorHAnsi" w:cstheme="minorHAnsi"/>
                <w:color w:val="000000"/>
                <w:sz w:val="24"/>
                <w:szCs w:val="24"/>
                <w:lang w:eastAsia="en-IN"/>
              </w:rPr>
              <w:t>&amp;</w:t>
            </w:r>
            <w:hyperlink r:id="rId12" w:tgtFrame="_blank" w:history="1">
              <w:r w:rsidRPr="00B8323C">
                <w:rPr>
                  <w:rFonts w:asciiTheme="minorHAnsi" w:eastAsia="Times New Roman" w:hAnsiTheme="minorHAnsi" w:cstheme="minorHAnsi"/>
                  <w:color w:val="1155CC"/>
                  <w:sz w:val="24"/>
                  <w:szCs w:val="24"/>
                  <w:u w:val="single"/>
                  <w:lang w:eastAsia="en-IN"/>
                </w:rPr>
                <w:t>aswinijnu@gmail.com</w:t>
              </w:r>
            </w:hyperlink>
          </w:p>
        </w:tc>
      </w:tr>
      <w:tr w:rsidR="00BF23F7" w:rsidRPr="00B8323C" w:rsidTr="00B832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23F7" w:rsidRPr="00B8323C" w:rsidRDefault="00BF23F7" w:rsidP="00C7204E">
            <w:pPr>
              <w:rPr>
                <w:rFonts w:asciiTheme="minorHAnsi" w:eastAsia="Times New Roman" w:hAnsiTheme="minorHAnsi" w:cstheme="minorHAnsi"/>
                <w:color w:val="222222"/>
                <w:sz w:val="24"/>
                <w:szCs w:val="24"/>
                <w:lang w:eastAsia="en-IN"/>
              </w:rPr>
            </w:pPr>
          </w:p>
        </w:tc>
        <w:tc>
          <w:tcPr>
            <w:tcW w:w="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5.</w:t>
            </w:r>
          </w:p>
        </w:tc>
        <w:tc>
          <w:tcPr>
            <w:tcW w:w="7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Prof. </w:t>
            </w:r>
            <w:proofErr w:type="spellStart"/>
            <w:r w:rsidRPr="00B8323C">
              <w:rPr>
                <w:rFonts w:asciiTheme="minorHAnsi" w:eastAsia="Times New Roman" w:hAnsiTheme="minorHAnsi" w:cstheme="minorHAnsi"/>
                <w:color w:val="000000"/>
                <w:sz w:val="24"/>
                <w:szCs w:val="24"/>
                <w:lang w:eastAsia="en-IN"/>
              </w:rPr>
              <w:t>Priyankar</w:t>
            </w:r>
            <w:proofErr w:type="spellEnd"/>
            <w:r w:rsidRPr="00B8323C">
              <w:rPr>
                <w:rFonts w:asciiTheme="minorHAnsi" w:eastAsia="Times New Roman" w:hAnsiTheme="minorHAnsi" w:cstheme="minorHAnsi"/>
                <w:color w:val="000000"/>
                <w:sz w:val="24"/>
                <w:szCs w:val="24"/>
                <w:lang w:eastAsia="en-IN"/>
              </w:rPr>
              <w:t xml:space="preserve"> </w:t>
            </w:r>
            <w:proofErr w:type="spellStart"/>
            <w:r w:rsidRPr="00B8323C">
              <w:rPr>
                <w:rFonts w:asciiTheme="minorHAnsi" w:eastAsia="Times New Roman" w:hAnsiTheme="minorHAnsi" w:cstheme="minorHAnsi"/>
                <w:color w:val="000000"/>
                <w:sz w:val="24"/>
                <w:szCs w:val="24"/>
                <w:lang w:eastAsia="en-IN"/>
              </w:rPr>
              <w:t>Upadhyaya</w:t>
            </w:r>
            <w:proofErr w:type="spellEnd"/>
          </w:p>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UNESCO Chair for Peace, </w:t>
            </w:r>
            <w:proofErr w:type="spellStart"/>
            <w:r w:rsidRPr="00B8323C">
              <w:rPr>
                <w:rFonts w:asciiTheme="minorHAnsi" w:eastAsia="Times New Roman" w:hAnsiTheme="minorHAnsi" w:cstheme="minorHAnsi"/>
                <w:color w:val="000000"/>
                <w:sz w:val="24"/>
                <w:szCs w:val="24"/>
                <w:lang w:eastAsia="en-IN"/>
              </w:rPr>
              <w:t>Malviya</w:t>
            </w:r>
            <w:proofErr w:type="spellEnd"/>
            <w:r w:rsidRPr="00B8323C">
              <w:rPr>
                <w:rFonts w:asciiTheme="minorHAnsi" w:eastAsia="Times New Roman" w:hAnsiTheme="minorHAnsi" w:cstheme="minorHAnsi"/>
                <w:color w:val="000000"/>
                <w:sz w:val="24"/>
                <w:szCs w:val="24"/>
                <w:lang w:eastAsia="en-IN"/>
              </w:rPr>
              <w:t xml:space="preserve"> Centre for Peace and Research, International Understanding, BHU, Varanasi – 221 005</w:t>
            </w:r>
          </w:p>
          <w:p w:rsidR="00BF23F7" w:rsidRPr="00B8323C" w:rsidRDefault="00BF23F7" w:rsidP="00C7204E">
            <w:pPr>
              <w:shd w:val="clear" w:color="auto" w:fill="FFFFFF"/>
              <w:rPr>
                <w:rFonts w:asciiTheme="minorHAnsi" w:eastAsia="Times New Roman" w:hAnsiTheme="minorHAnsi" w:cstheme="minorHAnsi"/>
                <w:color w:val="000000"/>
                <w:sz w:val="24"/>
                <w:szCs w:val="24"/>
                <w:lang w:eastAsia="en-IN"/>
              </w:rPr>
            </w:pPr>
            <w:r w:rsidRPr="00B8323C">
              <w:rPr>
                <w:rFonts w:asciiTheme="minorHAnsi" w:eastAsia="Times New Roman" w:hAnsiTheme="minorHAnsi" w:cstheme="minorHAnsi"/>
                <w:color w:val="000000"/>
                <w:sz w:val="24"/>
                <w:szCs w:val="24"/>
                <w:lang w:eastAsia="en-IN"/>
              </w:rPr>
              <w:t xml:space="preserve">(M) 09415256554/07525992277, </w:t>
            </w:r>
          </w:p>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Email : </w:t>
            </w:r>
            <w:hyperlink r:id="rId13" w:tgtFrame="_blank" w:history="1">
              <w:r w:rsidRPr="00B8323C">
                <w:rPr>
                  <w:rFonts w:asciiTheme="minorHAnsi" w:eastAsia="Times New Roman" w:hAnsiTheme="minorHAnsi" w:cstheme="minorHAnsi"/>
                  <w:color w:val="1155CC"/>
                  <w:sz w:val="24"/>
                  <w:szCs w:val="24"/>
                  <w:u w:val="single"/>
                  <w:lang w:eastAsia="en-IN"/>
                </w:rPr>
                <w:t>mcpr.bhu@gmail.com</w:t>
              </w:r>
            </w:hyperlink>
            <w:r w:rsidRPr="00B8323C">
              <w:rPr>
                <w:rFonts w:asciiTheme="minorHAnsi" w:eastAsia="Times New Roman" w:hAnsiTheme="minorHAnsi" w:cstheme="minorHAnsi"/>
                <w:color w:val="222222"/>
                <w:sz w:val="24"/>
                <w:szCs w:val="24"/>
                <w:lang w:eastAsia="en-IN"/>
              </w:rPr>
              <w:t xml:space="preserve"> </w:t>
            </w:r>
            <w:r w:rsidRPr="00B8323C">
              <w:rPr>
                <w:rFonts w:asciiTheme="minorHAnsi" w:eastAsia="Times New Roman" w:hAnsiTheme="minorHAnsi" w:cstheme="minorHAnsi"/>
                <w:color w:val="000000"/>
                <w:sz w:val="24"/>
                <w:szCs w:val="24"/>
                <w:lang w:eastAsia="en-IN"/>
              </w:rPr>
              <w:t xml:space="preserve">&amp; </w:t>
            </w:r>
            <w:hyperlink r:id="rId14" w:tgtFrame="_blank" w:history="1">
              <w:r w:rsidRPr="00B8323C">
                <w:rPr>
                  <w:rFonts w:asciiTheme="minorHAnsi" w:eastAsia="Times New Roman" w:hAnsiTheme="minorHAnsi" w:cstheme="minorHAnsi"/>
                  <w:color w:val="1155CC"/>
                  <w:sz w:val="24"/>
                  <w:szCs w:val="24"/>
                  <w:u w:val="single"/>
                  <w:lang w:eastAsia="en-IN"/>
                </w:rPr>
                <w:t>unesco.chair@bhu.ac.in</w:t>
              </w:r>
            </w:hyperlink>
          </w:p>
        </w:tc>
      </w:tr>
      <w:tr w:rsidR="00BF23F7" w:rsidRPr="00B8323C" w:rsidTr="00B8323C">
        <w:tc>
          <w:tcPr>
            <w:tcW w:w="202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23F7" w:rsidRPr="00B8323C" w:rsidRDefault="00BF23F7"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Coordinating Officer</w:t>
            </w:r>
          </w:p>
        </w:tc>
        <w:tc>
          <w:tcPr>
            <w:tcW w:w="7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F23F7" w:rsidRPr="00B8323C" w:rsidRDefault="00BF23F7"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Dr. </w:t>
            </w:r>
            <w:proofErr w:type="spellStart"/>
            <w:r w:rsidRPr="00B8323C">
              <w:rPr>
                <w:rFonts w:asciiTheme="minorHAnsi" w:eastAsia="Times New Roman" w:hAnsiTheme="minorHAnsi" w:cstheme="minorHAnsi"/>
                <w:color w:val="000000"/>
                <w:sz w:val="24"/>
                <w:szCs w:val="24"/>
                <w:lang w:eastAsia="en-IN"/>
              </w:rPr>
              <w:t>Archana</w:t>
            </w:r>
            <w:proofErr w:type="spellEnd"/>
            <w:r w:rsidRPr="00B8323C">
              <w:rPr>
                <w:rFonts w:asciiTheme="minorHAnsi" w:eastAsia="Times New Roman" w:hAnsiTheme="minorHAnsi" w:cstheme="minorHAnsi"/>
                <w:color w:val="000000"/>
                <w:sz w:val="24"/>
                <w:szCs w:val="24"/>
                <w:lang w:eastAsia="en-IN"/>
              </w:rPr>
              <w:t xml:space="preserve"> Thakur, Joint Secretary (International Cooperation) , UGC, New Delhi</w:t>
            </w:r>
          </w:p>
        </w:tc>
      </w:tr>
    </w:tbl>
    <w:p w:rsidR="00BF23F7" w:rsidRPr="002216D7" w:rsidRDefault="00BF23F7" w:rsidP="00BF23F7">
      <w:pPr>
        <w:pStyle w:val="ListParagraph"/>
        <w:spacing w:line="276" w:lineRule="auto"/>
        <w:ind w:left="425" w:firstLine="0"/>
        <w:jc w:val="right"/>
        <w:rPr>
          <w:rFonts w:asciiTheme="minorHAnsi" w:hAnsiTheme="minorHAnsi" w:cstheme="minorHAnsi"/>
          <w:b/>
          <w:sz w:val="24"/>
          <w:szCs w:val="24"/>
        </w:rPr>
      </w:pPr>
    </w:p>
    <w:p w:rsidR="008D7116" w:rsidRDefault="008D7116" w:rsidP="00343236">
      <w:pPr>
        <w:pStyle w:val="ListParagraph"/>
        <w:numPr>
          <w:ilvl w:val="0"/>
          <w:numId w:val="4"/>
        </w:numPr>
        <w:spacing w:line="276" w:lineRule="auto"/>
        <w:ind w:left="425" w:hanging="425"/>
        <w:jc w:val="left"/>
        <w:rPr>
          <w:rFonts w:asciiTheme="minorHAnsi" w:hAnsiTheme="minorHAnsi" w:cstheme="minorHAnsi"/>
          <w:b/>
          <w:sz w:val="24"/>
          <w:szCs w:val="24"/>
        </w:rPr>
      </w:pPr>
      <w:r w:rsidRPr="002216D7">
        <w:rPr>
          <w:rFonts w:asciiTheme="minorHAnsi" w:hAnsiTheme="minorHAnsi" w:cstheme="minorHAnsi"/>
          <w:b/>
          <w:w w:val="105"/>
          <w:sz w:val="24"/>
          <w:szCs w:val="24"/>
        </w:rPr>
        <w:t>Inspection</w:t>
      </w:r>
      <w:r w:rsidRPr="002216D7">
        <w:rPr>
          <w:rFonts w:asciiTheme="minorHAnsi" w:hAnsiTheme="minorHAnsi" w:cstheme="minorHAnsi"/>
          <w:b/>
          <w:spacing w:val="27"/>
          <w:sz w:val="24"/>
          <w:szCs w:val="24"/>
        </w:rPr>
        <w:t xml:space="preserve"> </w:t>
      </w:r>
      <w:r w:rsidRPr="002216D7">
        <w:rPr>
          <w:rFonts w:asciiTheme="minorHAnsi" w:hAnsiTheme="minorHAnsi" w:cstheme="minorHAnsi"/>
          <w:b/>
          <w:sz w:val="24"/>
          <w:szCs w:val="24"/>
        </w:rPr>
        <w:t>Report</w:t>
      </w:r>
    </w:p>
    <w:p w:rsidR="00343236" w:rsidRPr="002216D7" w:rsidRDefault="00343236" w:rsidP="00343236">
      <w:pPr>
        <w:pStyle w:val="ListParagraph"/>
        <w:ind w:left="426" w:firstLine="0"/>
        <w:jc w:val="right"/>
        <w:rPr>
          <w:rFonts w:asciiTheme="minorHAnsi" w:hAnsiTheme="minorHAnsi" w:cstheme="minorHAnsi"/>
          <w:b/>
          <w:sz w:val="24"/>
          <w:szCs w:val="24"/>
        </w:rPr>
      </w:pPr>
    </w:p>
    <w:tbl>
      <w:tblPr>
        <w:tblStyle w:val="TableGrid"/>
        <w:tblW w:w="9776" w:type="dxa"/>
        <w:tblLook w:val="04A0" w:firstRow="1" w:lastRow="0" w:firstColumn="1" w:lastColumn="0" w:noHBand="0" w:noVBand="1"/>
      </w:tblPr>
      <w:tblGrid>
        <w:gridCol w:w="460"/>
        <w:gridCol w:w="4213"/>
        <w:gridCol w:w="5103"/>
      </w:tblGrid>
      <w:tr w:rsidR="00571BC4" w:rsidRPr="002216D7" w:rsidTr="00257DD3">
        <w:tc>
          <w:tcPr>
            <w:tcW w:w="0" w:type="auto"/>
          </w:tcPr>
          <w:p w:rsidR="00571BC4" w:rsidRPr="002216D7" w:rsidRDefault="00571BC4" w:rsidP="00343236">
            <w:pPr>
              <w:rPr>
                <w:rFonts w:asciiTheme="minorHAnsi" w:hAnsiTheme="minorHAnsi" w:cstheme="minorHAnsi"/>
                <w:sz w:val="24"/>
                <w:szCs w:val="24"/>
              </w:rPr>
            </w:pPr>
            <w:r w:rsidRPr="002216D7">
              <w:rPr>
                <w:rFonts w:asciiTheme="minorHAnsi" w:hAnsiTheme="minorHAnsi" w:cstheme="minorHAnsi"/>
                <w:sz w:val="24"/>
                <w:szCs w:val="24"/>
              </w:rPr>
              <w:t>1</w:t>
            </w:r>
          </w:p>
        </w:tc>
        <w:tc>
          <w:tcPr>
            <w:tcW w:w="4213" w:type="dxa"/>
          </w:tcPr>
          <w:p w:rsidR="00571BC4" w:rsidRPr="002216D7" w:rsidRDefault="00571BC4" w:rsidP="00343236">
            <w:pPr>
              <w:jc w:val="both"/>
              <w:rPr>
                <w:rFonts w:asciiTheme="minorHAnsi" w:hAnsiTheme="minorHAnsi" w:cstheme="minorHAnsi"/>
                <w:sz w:val="24"/>
                <w:szCs w:val="24"/>
              </w:rPr>
            </w:pPr>
            <w:r w:rsidRPr="002216D7">
              <w:rPr>
                <w:rFonts w:asciiTheme="minorHAnsi" w:hAnsiTheme="minorHAnsi" w:cstheme="minorHAnsi"/>
                <w:sz w:val="24"/>
                <w:szCs w:val="24"/>
              </w:rPr>
              <w:t>Name of the University with Notification No. &amp; date of State Govt.</w:t>
            </w:r>
          </w:p>
        </w:tc>
        <w:tc>
          <w:tcPr>
            <w:tcW w:w="5103" w:type="dxa"/>
          </w:tcPr>
          <w:p w:rsidR="00571BC4" w:rsidRPr="002216D7" w:rsidRDefault="00571BC4" w:rsidP="00343236">
            <w:pPr>
              <w:jc w:val="both"/>
              <w:rPr>
                <w:rFonts w:asciiTheme="minorHAnsi" w:hAnsiTheme="minorHAnsi" w:cstheme="minorHAnsi"/>
                <w:sz w:val="24"/>
                <w:szCs w:val="24"/>
              </w:rPr>
            </w:pPr>
            <w:r w:rsidRPr="002216D7">
              <w:rPr>
                <w:rFonts w:asciiTheme="minorHAnsi" w:hAnsiTheme="minorHAnsi" w:cstheme="minorHAnsi"/>
                <w:sz w:val="24"/>
                <w:szCs w:val="24"/>
              </w:rPr>
              <w:t>Dr. Baba</w:t>
            </w:r>
            <w:r w:rsidR="002216D7" w:rsidRPr="002216D7">
              <w:rPr>
                <w:rFonts w:asciiTheme="minorHAnsi" w:hAnsiTheme="minorHAnsi" w:cstheme="minorHAnsi"/>
                <w:sz w:val="24"/>
                <w:szCs w:val="24"/>
              </w:rPr>
              <w:t>saheb Ambedkar Open University</w:t>
            </w:r>
            <w:r w:rsidRPr="002216D7">
              <w:rPr>
                <w:rFonts w:asciiTheme="minorHAnsi" w:hAnsiTheme="minorHAnsi" w:cstheme="minorHAnsi"/>
                <w:sz w:val="24"/>
                <w:szCs w:val="24"/>
              </w:rPr>
              <w:t xml:space="preserve"> </w:t>
            </w:r>
          </w:p>
          <w:p w:rsidR="00571BC4" w:rsidRPr="002216D7" w:rsidRDefault="00571BC4" w:rsidP="00343236">
            <w:pPr>
              <w:jc w:val="both"/>
              <w:rPr>
                <w:rFonts w:asciiTheme="minorHAnsi" w:hAnsiTheme="minorHAnsi" w:cstheme="minorHAnsi"/>
                <w:sz w:val="24"/>
                <w:szCs w:val="24"/>
              </w:rPr>
            </w:pPr>
            <w:r w:rsidRPr="002216D7">
              <w:rPr>
                <w:rFonts w:asciiTheme="minorHAnsi" w:hAnsiTheme="minorHAnsi" w:cstheme="minorHAnsi"/>
                <w:sz w:val="24"/>
                <w:szCs w:val="24"/>
              </w:rPr>
              <w:t>Established by the Act No.14 of 1994 dated 13th April, 1994</w:t>
            </w:r>
          </w:p>
          <w:p w:rsidR="002216D7" w:rsidRPr="002216D7" w:rsidRDefault="002216D7" w:rsidP="00343236">
            <w:pPr>
              <w:jc w:val="both"/>
              <w:rPr>
                <w:rFonts w:asciiTheme="minorHAnsi" w:hAnsiTheme="minorHAnsi" w:cstheme="minorHAnsi"/>
                <w:sz w:val="24"/>
                <w:szCs w:val="24"/>
              </w:rPr>
            </w:pPr>
            <w:r w:rsidRPr="002216D7">
              <w:rPr>
                <w:rFonts w:asciiTheme="minorHAnsi" w:hAnsiTheme="minorHAnsi" w:cstheme="minorHAnsi"/>
                <w:sz w:val="24"/>
                <w:szCs w:val="24"/>
              </w:rPr>
              <w:t>Notification No. G/GNR/2 dated 26</w:t>
            </w:r>
            <w:r w:rsidRPr="002216D7">
              <w:rPr>
                <w:rFonts w:asciiTheme="minorHAnsi" w:hAnsiTheme="minorHAnsi" w:cstheme="minorHAnsi"/>
                <w:sz w:val="24"/>
                <w:szCs w:val="24"/>
                <w:vertAlign w:val="superscript"/>
              </w:rPr>
              <w:t>th</w:t>
            </w:r>
            <w:r w:rsidRPr="002216D7">
              <w:rPr>
                <w:rFonts w:asciiTheme="minorHAnsi" w:hAnsiTheme="minorHAnsi" w:cstheme="minorHAnsi"/>
                <w:sz w:val="24"/>
                <w:szCs w:val="24"/>
              </w:rPr>
              <w:t xml:space="preserve"> April, 1994</w:t>
            </w:r>
            <w:r w:rsidR="00B8323C">
              <w:rPr>
                <w:rFonts w:asciiTheme="minorHAnsi" w:hAnsiTheme="minorHAnsi" w:cstheme="minorHAnsi"/>
                <w:sz w:val="24"/>
                <w:szCs w:val="24"/>
              </w:rPr>
              <w:t xml:space="preserve"> (</w:t>
            </w:r>
            <w:hyperlink r:id="rId15" w:history="1">
              <w:r w:rsidR="00B8323C" w:rsidRPr="00B8323C">
                <w:rPr>
                  <w:rStyle w:val="Hyperlink"/>
                  <w:rFonts w:asciiTheme="minorHAnsi" w:hAnsiTheme="minorHAnsi" w:cstheme="minorHAnsi"/>
                  <w:sz w:val="24"/>
                  <w:szCs w:val="24"/>
                </w:rPr>
                <w:t>View</w:t>
              </w:r>
            </w:hyperlink>
            <w:r w:rsidR="00B8323C">
              <w:rPr>
                <w:rFonts w:asciiTheme="minorHAnsi" w:hAnsiTheme="minorHAnsi" w:cstheme="minorHAnsi"/>
                <w:sz w:val="24"/>
                <w:szCs w:val="24"/>
              </w:rPr>
              <w:t>)</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2</w:t>
            </w:r>
          </w:p>
        </w:tc>
        <w:tc>
          <w:tcPr>
            <w:tcW w:w="4213" w:type="dxa"/>
          </w:tcPr>
          <w:p w:rsidR="00571BC4" w:rsidRPr="002216D7" w:rsidRDefault="002216D7" w:rsidP="002216D7">
            <w:pPr>
              <w:jc w:val="both"/>
              <w:rPr>
                <w:rFonts w:asciiTheme="minorHAnsi" w:hAnsiTheme="minorHAnsi" w:cstheme="minorHAnsi"/>
                <w:sz w:val="24"/>
                <w:szCs w:val="24"/>
              </w:rPr>
            </w:pPr>
            <w:r w:rsidRPr="002216D7">
              <w:rPr>
                <w:rFonts w:asciiTheme="minorHAnsi" w:hAnsiTheme="minorHAnsi" w:cstheme="minorHAnsi"/>
                <w:sz w:val="24"/>
                <w:szCs w:val="24"/>
              </w:rPr>
              <w:t>Registered Office of the University</w:t>
            </w:r>
          </w:p>
        </w:tc>
        <w:tc>
          <w:tcPr>
            <w:tcW w:w="5103" w:type="dxa"/>
          </w:tcPr>
          <w:p w:rsidR="00571BC4" w:rsidRPr="002216D7" w:rsidRDefault="00571BC4" w:rsidP="002216D7">
            <w:pPr>
              <w:jc w:val="both"/>
              <w:rPr>
                <w:rFonts w:asciiTheme="minorHAnsi" w:hAnsiTheme="minorHAnsi" w:cstheme="minorHAnsi"/>
                <w:sz w:val="24"/>
                <w:szCs w:val="24"/>
              </w:rPr>
            </w:pPr>
            <w:r w:rsidRPr="002216D7">
              <w:rPr>
                <w:rFonts w:asciiTheme="minorHAnsi" w:hAnsiTheme="minorHAnsi" w:cstheme="minorHAnsi"/>
                <w:sz w:val="24"/>
                <w:szCs w:val="24"/>
              </w:rPr>
              <w:t xml:space="preserve">Jyotirmay Parisar, Dr. Babasaheb Ambedkar Open University Road, </w:t>
            </w:r>
            <w:proofErr w:type="spellStart"/>
            <w:r w:rsidRPr="002216D7">
              <w:rPr>
                <w:rFonts w:asciiTheme="minorHAnsi" w:hAnsiTheme="minorHAnsi" w:cstheme="minorHAnsi"/>
                <w:sz w:val="24"/>
                <w:szCs w:val="24"/>
              </w:rPr>
              <w:t>Sarkhej</w:t>
            </w:r>
            <w:proofErr w:type="spellEnd"/>
            <w:r w:rsidRPr="002216D7">
              <w:rPr>
                <w:rFonts w:asciiTheme="minorHAnsi" w:hAnsiTheme="minorHAnsi" w:cstheme="minorHAnsi"/>
                <w:sz w:val="24"/>
                <w:szCs w:val="24"/>
              </w:rPr>
              <w:t xml:space="preserve"> - Gandhinagar Highway, Chharodi</w:t>
            </w:r>
            <w:r w:rsidR="002216D7">
              <w:rPr>
                <w:rFonts w:asciiTheme="minorHAnsi" w:hAnsiTheme="minorHAnsi" w:cstheme="minorHAnsi"/>
                <w:sz w:val="24"/>
                <w:szCs w:val="24"/>
              </w:rPr>
              <w:t>, Ahmedabad</w:t>
            </w:r>
            <w:r w:rsidRPr="002216D7">
              <w:rPr>
                <w:rFonts w:asciiTheme="minorHAnsi" w:hAnsiTheme="minorHAnsi" w:cstheme="minorHAnsi"/>
                <w:sz w:val="24"/>
                <w:szCs w:val="24"/>
              </w:rPr>
              <w:t xml:space="preserve"> </w:t>
            </w:r>
            <w:r w:rsidR="002216D7">
              <w:rPr>
                <w:rFonts w:asciiTheme="minorHAnsi" w:hAnsiTheme="minorHAnsi" w:cstheme="minorHAnsi"/>
                <w:sz w:val="24"/>
                <w:szCs w:val="24"/>
              </w:rPr>
              <w:t xml:space="preserve">– </w:t>
            </w:r>
            <w:r w:rsidRPr="002216D7">
              <w:rPr>
                <w:rFonts w:asciiTheme="minorHAnsi" w:hAnsiTheme="minorHAnsi" w:cstheme="minorHAnsi"/>
                <w:sz w:val="24"/>
                <w:szCs w:val="24"/>
              </w:rPr>
              <w:t>382481</w:t>
            </w:r>
            <w:r w:rsidR="002216D7">
              <w:rPr>
                <w:rFonts w:asciiTheme="minorHAnsi" w:hAnsiTheme="minorHAnsi" w:cstheme="minorHAnsi"/>
                <w:sz w:val="24"/>
                <w:szCs w:val="24"/>
              </w:rPr>
              <w:t>, Gujarat</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3</w:t>
            </w:r>
          </w:p>
        </w:tc>
        <w:tc>
          <w:tcPr>
            <w:tcW w:w="4213" w:type="dxa"/>
          </w:tcPr>
          <w:p w:rsidR="00571BC4" w:rsidRPr="002216D7" w:rsidRDefault="002216D7" w:rsidP="002216D7">
            <w:pPr>
              <w:jc w:val="both"/>
              <w:rPr>
                <w:rFonts w:asciiTheme="minorHAnsi" w:hAnsiTheme="minorHAnsi" w:cstheme="minorHAnsi"/>
                <w:sz w:val="24"/>
                <w:szCs w:val="24"/>
              </w:rPr>
            </w:pPr>
            <w:r w:rsidRPr="002216D7">
              <w:rPr>
                <w:rFonts w:asciiTheme="minorHAnsi" w:hAnsiTheme="minorHAnsi" w:cstheme="minorHAnsi"/>
                <w:sz w:val="24"/>
                <w:szCs w:val="24"/>
              </w:rPr>
              <w:t>Name &amp; Headquarters of the Society / Promoting Agency</w:t>
            </w:r>
          </w:p>
        </w:tc>
        <w:tc>
          <w:tcPr>
            <w:tcW w:w="5103" w:type="dxa"/>
            <w:vAlign w:val="center"/>
          </w:tcPr>
          <w:p w:rsidR="00571BC4" w:rsidRPr="002216D7" w:rsidRDefault="002216D7" w:rsidP="002216D7">
            <w:pPr>
              <w:jc w:val="center"/>
              <w:rPr>
                <w:rFonts w:asciiTheme="minorHAnsi" w:hAnsiTheme="minorHAnsi" w:cstheme="minorHAnsi"/>
                <w:sz w:val="24"/>
                <w:szCs w:val="24"/>
              </w:rPr>
            </w:pPr>
            <w:r>
              <w:rPr>
                <w:rFonts w:asciiTheme="minorHAnsi" w:hAnsiTheme="minorHAnsi" w:cstheme="minorHAnsi"/>
                <w:sz w:val="24"/>
                <w:szCs w:val="24"/>
              </w:rPr>
              <w:t>-- Not Applicable --</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4</w:t>
            </w:r>
          </w:p>
        </w:tc>
        <w:tc>
          <w:tcPr>
            <w:tcW w:w="4213" w:type="dxa"/>
          </w:tcPr>
          <w:p w:rsidR="00571BC4" w:rsidRPr="002216D7" w:rsidRDefault="002216D7" w:rsidP="00343236">
            <w:pPr>
              <w:jc w:val="both"/>
              <w:rPr>
                <w:rFonts w:asciiTheme="minorHAnsi" w:hAnsiTheme="minorHAnsi" w:cstheme="minorHAnsi"/>
                <w:sz w:val="24"/>
                <w:szCs w:val="24"/>
              </w:rPr>
            </w:pPr>
            <w:r w:rsidRPr="002216D7">
              <w:rPr>
                <w:rFonts w:asciiTheme="minorHAnsi" w:hAnsiTheme="minorHAnsi" w:cstheme="minorHAnsi"/>
                <w:sz w:val="24"/>
                <w:szCs w:val="24"/>
              </w:rPr>
              <w:t>Whether the Society/Agency is involved in promoting /</w:t>
            </w:r>
            <w:r>
              <w:rPr>
                <w:rFonts w:asciiTheme="minorHAnsi" w:hAnsiTheme="minorHAnsi" w:cstheme="minorHAnsi"/>
                <w:sz w:val="24"/>
                <w:szCs w:val="24"/>
              </w:rPr>
              <w:t xml:space="preserve"> </w:t>
            </w:r>
            <w:r w:rsidRPr="002216D7">
              <w:rPr>
                <w:rFonts w:asciiTheme="minorHAnsi" w:hAnsiTheme="minorHAnsi" w:cstheme="minorHAnsi"/>
                <w:sz w:val="24"/>
                <w:szCs w:val="24"/>
              </w:rPr>
              <w:t>running any other University / Institution? If yes, give</w:t>
            </w:r>
            <w:r>
              <w:rPr>
                <w:rFonts w:asciiTheme="minorHAnsi" w:hAnsiTheme="minorHAnsi" w:cstheme="minorHAnsi"/>
                <w:sz w:val="24"/>
                <w:szCs w:val="24"/>
              </w:rPr>
              <w:t xml:space="preserve"> </w:t>
            </w:r>
            <w:r w:rsidRPr="002216D7">
              <w:rPr>
                <w:rFonts w:asciiTheme="minorHAnsi" w:hAnsiTheme="minorHAnsi" w:cstheme="minorHAnsi"/>
                <w:sz w:val="24"/>
                <w:szCs w:val="24"/>
              </w:rPr>
              <w:t>details:</w:t>
            </w:r>
          </w:p>
        </w:tc>
        <w:tc>
          <w:tcPr>
            <w:tcW w:w="5103" w:type="dxa"/>
            <w:vAlign w:val="center"/>
          </w:tcPr>
          <w:p w:rsidR="00571BC4" w:rsidRPr="002216D7" w:rsidRDefault="002216D7" w:rsidP="002216D7">
            <w:pPr>
              <w:jc w:val="center"/>
              <w:rPr>
                <w:rFonts w:asciiTheme="minorHAnsi" w:hAnsiTheme="minorHAnsi" w:cstheme="minorHAnsi"/>
                <w:sz w:val="24"/>
                <w:szCs w:val="24"/>
              </w:rPr>
            </w:pPr>
            <w:r>
              <w:rPr>
                <w:rFonts w:asciiTheme="minorHAnsi" w:hAnsiTheme="minorHAnsi" w:cstheme="minorHAnsi"/>
                <w:sz w:val="24"/>
                <w:szCs w:val="24"/>
              </w:rPr>
              <w:t>-- Not Applicable --</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5</w:t>
            </w:r>
          </w:p>
        </w:tc>
        <w:tc>
          <w:tcPr>
            <w:tcW w:w="4213" w:type="dxa"/>
          </w:tcPr>
          <w:p w:rsidR="00571BC4" w:rsidRPr="002216D7" w:rsidRDefault="002216D7" w:rsidP="002216D7">
            <w:pPr>
              <w:jc w:val="both"/>
              <w:rPr>
                <w:rFonts w:asciiTheme="minorHAnsi" w:hAnsiTheme="minorHAnsi" w:cstheme="minorHAnsi"/>
                <w:sz w:val="24"/>
                <w:szCs w:val="24"/>
              </w:rPr>
            </w:pPr>
            <w:r w:rsidRPr="002216D7">
              <w:rPr>
                <w:rFonts w:asciiTheme="minorHAnsi" w:hAnsiTheme="minorHAnsi" w:cstheme="minorHAnsi"/>
                <w:sz w:val="24"/>
                <w:szCs w:val="24"/>
              </w:rPr>
              <w:t>Territorial Jurisdiction</w:t>
            </w:r>
          </w:p>
        </w:tc>
        <w:tc>
          <w:tcPr>
            <w:tcW w:w="5103" w:type="dxa"/>
          </w:tcPr>
          <w:p w:rsidR="00571BC4" w:rsidRPr="002216D7" w:rsidRDefault="00571BC4" w:rsidP="002216D7">
            <w:pPr>
              <w:jc w:val="both"/>
              <w:rPr>
                <w:rFonts w:asciiTheme="minorHAnsi" w:hAnsiTheme="minorHAnsi" w:cstheme="minorHAnsi"/>
                <w:sz w:val="24"/>
                <w:szCs w:val="24"/>
              </w:rPr>
            </w:pPr>
            <w:r w:rsidRPr="002216D7">
              <w:rPr>
                <w:rFonts w:asciiTheme="minorHAnsi" w:hAnsiTheme="minorHAnsi" w:cstheme="minorHAnsi"/>
                <w:sz w:val="24"/>
                <w:szCs w:val="24"/>
              </w:rPr>
              <w:t>The University as per, in exercise of its power, has jurisdiction over the whole state of Gujarat.</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lastRenderedPageBreak/>
              <w:t>6</w:t>
            </w:r>
          </w:p>
        </w:tc>
        <w:tc>
          <w:tcPr>
            <w:tcW w:w="4213" w:type="dxa"/>
          </w:tcPr>
          <w:p w:rsidR="00571BC4" w:rsidRPr="002216D7" w:rsidRDefault="002216D7" w:rsidP="002216D7">
            <w:pPr>
              <w:jc w:val="both"/>
              <w:rPr>
                <w:rFonts w:asciiTheme="minorHAnsi" w:hAnsiTheme="minorHAnsi" w:cstheme="minorHAnsi"/>
                <w:sz w:val="24"/>
                <w:szCs w:val="24"/>
              </w:rPr>
            </w:pPr>
            <w:r w:rsidRPr="002216D7">
              <w:rPr>
                <w:rFonts w:asciiTheme="minorHAnsi" w:hAnsiTheme="minorHAnsi" w:cstheme="minorHAnsi"/>
                <w:sz w:val="24"/>
                <w:szCs w:val="24"/>
              </w:rPr>
              <w:t>Date of Virtual Inspection</w:t>
            </w:r>
          </w:p>
        </w:tc>
        <w:tc>
          <w:tcPr>
            <w:tcW w:w="5103" w:type="dxa"/>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26</w:t>
            </w:r>
            <w:r w:rsidRPr="002216D7">
              <w:rPr>
                <w:rFonts w:asciiTheme="minorHAnsi" w:hAnsiTheme="minorHAnsi" w:cstheme="minorHAnsi"/>
                <w:sz w:val="24"/>
                <w:szCs w:val="24"/>
                <w:vertAlign w:val="superscript"/>
              </w:rPr>
              <w:t>th</w:t>
            </w:r>
            <w:r w:rsidRPr="002216D7">
              <w:rPr>
                <w:rFonts w:asciiTheme="minorHAnsi" w:hAnsiTheme="minorHAnsi" w:cstheme="minorHAnsi"/>
                <w:sz w:val="24"/>
                <w:szCs w:val="24"/>
              </w:rPr>
              <w:t xml:space="preserve"> &amp; 27</w:t>
            </w:r>
            <w:r w:rsidRPr="002216D7">
              <w:rPr>
                <w:rFonts w:asciiTheme="minorHAnsi" w:hAnsiTheme="minorHAnsi" w:cstheme="minorHAnsi"/>
                <w:sz w:val="24"/>
                <w:szCs w:val="24"/>
                <w:vertAlign w:val="superscript"/>
              </w:rPr>
              <w:t>th</w:t>
            </w:r>
            <w:r w:rsidRPr="002216D7">
              <w:rPr>
                <w:rFonts w:asciiTheme="minorHAnsi" w:hAnsiTheme="minorHAnsi" w:cstheme="minorHAnsi"/>
                <w:sz w:val="24"/>
                <w:szCs w:val="24"/>
              </w:rPr>
              <w:t xml:space="preserve"> June, 2023</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7</w:t>
            </w:r>
          </w:p>
        </w:tc>
        <w:tc>
          <w:tcPr>
            <w:tcW w:w="4213" w:type="dxa"/>
          </w:tcPr>
          <w:p w:rsidR="00571BC4" w:rsidRPr="002216D7" w:rsidRDefault="002216D7" w:rsidP="00FB2BAF">
            <w:pPr>
              <w:jc w:val="both"/>
              <w:rPr>
                <w:rFonts w:asciiTheme="minorHAnsi" w:hAnsiTheme="minorHAnsi" w:cstheme="minorHAnsi"/>
                <w:sz w:val="24"/>
                <w:szCs w:val="24"/>
              </w:rPr>
            </w:pPr>
            <w:r w:rsidRPr="00C5452C">
              <w:rPr>
                <w:rFonts w:asciiTheme="minorHAnsi" w:hAnsiTheme="minorHAnsi" w:cstheme="minorHAnsi"/>
                <w:sz w:val="24"/>
                <w:szCs w:val="24"/>
              </w:rPr>
              <w:t>Whether administrative authorities like Governing Council,</w:t>
            </w:r>
            <w:r w:rsidR="00FB2BAF">
              <w:rPr>
                <w:rFonts w:asciiTheme="minorHAnsi" w:hAnsiTheme="minorHAnsi" w:cstheme="minorHAnsi"/>
                <w:sz w:val="24"/>
                <w:szCs w:val="24"/>
              </w:rPr>
              <w:t xml:space="preserve"> </w:t>
            </w:r>
            <w:r w:rsidRPr="00C5452C">
              <w:rPr>
                <w:rFonts w:asciiTheme="minorHAnsi" w:hAnsiTheme="minorHAnsi" w:cstheme="minorHAnsi"/>
                <w:sz w:val="24"/>
                <w:szCs w:val="24"/>
              </w:rPr>
              <w:t>Academic Council &amp; BOS formed?</w:t>
            </w:r>
          </w:p>
        </w:tc>
        <w:tc>
          <w:tcPr>
            <w:tcW w:w="5103" w:type="dxa"/>
            <w:vAlign w:val="center"/>
          </w:tcPr>
          <w:p w:rsidR="00343236" w:rsidRPr="00343236" w:rsidRDefault="00343236" w:rsidP="00343236">
            <w:pPr>
              <w:rPr>
                <w:rFonts w:asciiTheme="minorHAnsi" w:hAnsiTheme="minorHAnsi" w:cstheme="minorHAnsi"/>
                <w:sz w:val="23"/>
                <w:szCs w:val="23"/>
              </w:rPr>
            </w:pPr>
            <w:r w:rsidRPr="00343236">
              <w:rPr>
                <w:rFonts w:asciiTheme="minorHAnsi" w:hAnsiTheme="minorHAnsi" w:cstheme="minorHAnsi"/>
                <w:sz w:val="23"/>
                <w:szCs w:val="23"/>
              </w:rPr>
              <w:t xml:space="preserve">Board of Management (BoM): </w:t>
            </w:r>
            <w:hyperlink r:id="rId16" w:history="1">
              <w:r w:rsidR="001176A9" w:rsidRPr="00883885">
                <w:rPr>
                  <w:rStyle w:val="Hyperlink"/>
                  <w:rFonts w:asciiTheme="minorHAnsi" w:hAnsiTheme="minorHAnsi" w:cstheme="minorHAnsi"/>
                  <w:sz w:val="23"/>
                  <w:szCs w:val="23"/>
                </w:rPr>
                <w:t>https://baou.edu.in/board-of-management</w:t>
              </w:r>
            </w:hyperlink>
            <w:r w:rsidR="001176A9">
              <w:rPr>
                <w:rFonts w:asciiTheme="minorHAnsi" w:hAnsiTheme="minorHAnsi" w:cstheme="minorHAnsi"/>
                <w:sz w:val="23"/>
                <w:szCs w:val="23"/>
              </w:rPr>
              <w:t xml:space="preserve"> </w:t>
            </w:r>
            <w:r w:rsidRPr="00343236">
              <w:rPr>
                <w:rFonts w:asciiTheme="minorHAnsi" w:hAnsiTheme="minorHAnsi" w:cstheme="minorHAnsi"/>
                <w:sz w:val="23"/>
                <w:szCs w:val="23"/>
              </w:rPr>
              <w:t xml:space="preserve"> </w:t>
            </w:r>
          </w:p>
          <w:p w:rsidR="00343236" w:rsidRPr="00343236" w:rsidRDefault="00343236" w:rsidP="00343236">
            <w:pPr>
              <w:rPr>
                <w:rFonts w:asciiTheme="minorHAnsi" w:hAnsiTheme="minorHAnsi" w:cstheme="minorHAnsi"/>
                <w:sz w:val="23"/>
                <w:szCs w:val="23"/>
              </w:rPr>
            </w:pPr>
            <w:r w:rsidRPr="00343236">
              <w:rPr>
                <w:rFonts w:asciiTheme="minorHAnsi" w:hAnsiTheme="minorHAnsi" w:cstheme="minorHAnsi"/>
                <w:sz w:val="23"/>
                <w:szCs w:val="23"/>
              </w:rPr>
              <w:t xml:space="preserve">Academic Planning Board (APB): </w:t>
            </w:r>
            <w:hyperlink r:id="rId17" w:history="1">
              <w:r w:rsidR="001176A9" w:rsidRPr="00883885">
                <w:rPr>
                  <w:rStyle w:val="Hyperlink"/>
                  <w:rFonts w:asciiTheme="minorHAnsi" w:hAnsiTheme="minorHAnsi" w:cstheme="minorHAnsi"/>
                  <w:sz w:val="23"/>
                  <w:szCs w:val="23"/>
                </w:rPr>
                <w:t>https://baou.edu.in/academic-planning-board</w:t>
              </w:r>
            </w:hyperlink>
            <w:r w:rsidR="001176A9">
              <w:rPr>
                <w:rFonts w:asciiTheme="minorHAnsi" w:hAnsiTheme="minorHAnsi" w:cstheme="minorHAnsi"/>
                <w:sz w:val="23"/>
                <w:szCs w:val="23"/>
              </w:rPr>
              <w:t xml:space="preserve"> </w:t>
            </w:r>
            <w:r w:rsidRPr="00343236">
              <w:rPr>
                <w:rFonts w:asciiTheme="minorHAnsi" w:hAnsiTheme="minorHAnsi" w:cstheme="minorHAnsi"/>
                <w:sz w:val="23"/>
                <w:szCs w:val="23"/>
              </w:rPr>
              <w:t xml:space="preserve"> </w:t>
            </w:r>
          </w:p>
          <w:p w:rsidR="00343236" w:rsidRPr="00343236" w:rsidRDefault="00343236" w:rsidP="00343236">
            <w:pPr>
              <w:rPr>
                <w:rFonts w:asciiTheme="minorHAnsi" w:hAnsiTheme="minorHAnsi" w:cstheme="minorHAnsi"/>
                <w:sz w:val="23"/>
                <w:szCs w:val="23"/>
              </w:rPr>
            </w:pPr>
            <w:r w:rsidRPr="00343236">
              <w:rPr>
                <w:rFonts w:asciiTheme="minorHAnsi" w:hAnsiTheme="minorHAnsi" w:cstheme="minorHAnsi"/>
                <w:sz w:val="23"/>
                <w:szCs w:val="23"/>
              </w:rPr>
              <w:t xml:space="preserve">Finance Committee (FC): </w:t>
            </w:r>
          </w:p>
          <w:p w:rsidR="00343236" w:rsidRPr="00343236" w:rsidRDefault="001176A9" w:rsidP="00343236">
            <w:pPr>
              <w:rPr>
                <w:rFonts w:asciiTheme="minorHAnsi" w:hAnsiTheme="minorHAnsi" w:cstheme="minorHAnsi"/>
                <w:sz w:val="23"/>
                <w:szCs w:val="23"/>
              </w:rPr>
            </w:pPr>
            <w:hyperlink r:id="rId18" w:history="1">
              <w:r w:rsidRPr="00883885">
                <w:rPr>
                  <w:rStyle w:val="Hyperlink"/>
                  <w:rFonts w:asciiTheme="minorHAnsi" w:hAnsiTheme="minorHAnsi" w:cstheme="minorHAnsi"/>
                  <w:sz w:val="23"/>
                  <w:szCs w:val="23"/>
                </w:rPr>
                <w:t>https://baou.edu.in/finance-committee</w:t>
              </w:r>
            </w:hyperlink>
            <w:r>
              <w:rPr>
                <w:rFonts w:asciiTheme="minorHAnsi" w:hAnsiTheme="minorHAnsi" w:cstheme="minorHAnsi"/>
                <w:sz w:val="23"/>
                <w:szCs w:val="23"/>
              </w:rPr>
              <w:t xml:space="preserve"> </w:t>
            </w:r>
            <w:r w:rsidR="00343236" w:rsidRPr="00343236">
              <w:rPr>
                <w:rFonts w:asciiTheme="minorHAnsi" w:hAnsiTheme="minorHAnsi" w:cstheme="minorHAnsi"/>
                <w:sz w:val="23"/>
                <w:szCs w:val="23"/>
              </w:rPr>
              <w:t xml:space="preserve"> </w:t>
            </w:r>
          </w:p>
          <w:p w:rsidR="00343236" w:rsidRPr="002216D7" w:rsidRDefault="00343236" w:rsidP="00343236">
            <w:pPr>
              <w:rPr>
                <w:rFonts w:asciiTheme="minorHAnsi" w:hAnsiTheme="minorHAnsi" w:cstheme="minorHAnsi"/>
                <w:sz w:val="24"/>
                <w:szCs w:val="24"/>
              </w:rPr>
            </w:pPr>
            <w:r w:rsidRPr="00343236">
              <w:rPr>
                <w:rFonts w:asciiTheme="minorHAnsi" w:hAnsiTheme="minorHAnsi" w:cstheme="minorHAnsi"/>
                <w:sz w:val="23"/>
                <w:szCs w:val="23"/>
              </w:rPr>
              <w:t xml:space="preserve">School Council: </w:t>
            </w:r>
            <w:hyperlink r:id="rId19" w:history="1">
              <w:r w:rsidR="001176A9" w:rsidRPr="00883885">
                <w:rPr>
                  <w:rStyle w:val="Hyperlink"/>
                  <w:rFonts w:asciiTheme="minorHAnsi" w:hAnsiTheme="minorHAnsi" w:cstheme="minorHAnsi"/>
                  <w:sz w:val="23"/>
                  <w:szCs w:val="23"/>
                </w:rPr>
                <w:t>https://baou.edu.in/academic-council</w:t>
              </w:r>
            </w:hyperlink>
            <w:r w:rsidR="001176A9">
              <w:rPr>
                <w:rFonts w:asciiTheme="minorHAnsi" w:hAnsiTheme="minorHAnsi" w:cstheme="minorHAnsi"/>
                <w:sz w:val="23"/>
                <w:szCs w:val="23"/>
              </w:rPr>
              <w:t xml:space="preserve"> </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8</w:t>
            </w:r>
          </w:p>
        </w:tc>
        <w:tc>
          <w:tcPr>
            <w:tcW w:w="4213" w:type="dxa"/>
          </w:tcPr>
          <w:p w:rsidR="00571BC4" w:rsidRPr="002216D7" w:rsidRDefault="002216D7" w:rsidP="00FB2BAF">
            <w:pPr>
              <w:jc w:val="both"/>
              <w:rPr>
                <w:rFonts w:asciiTheme="minorHAnsi" w:hAnsiTheme="minorHAnsi" w:cstheme="minorHAnsi"/>
                <w:sz w:val="24"/>
                <w:szCs w:val="24"/>
              </w:rPr>
            </w:pPr>
            <w:r w:rsidRPr="00C5452C">
              <w:rPr>
                <w:rFonts w:asciiTheme="minorHAnsi" w:hAnsiTheme="minorHAnsi" w:cstheme="minorHAnsi"/>
                <w:sz w:val="24"/>
                <w:szCs w:val="24"/>
              </w:rPr>
              <w:t>Whether Vice Chancellor, Registrar, Financial Officer and</w:t>
            </w:r>
            <w:r w:rsidR="00FB2BAF">
              <w:rPr>
                <w:rFonts w:asciiTheme="minorHAnsi" w:hAnsiTheme="minorHAnsi" w:cstheme="minorHAnsi"/>
                <w:sz w:val="24"/>
                <w:szCs w:val="24"/>
              </w:rPr>
              <w:t xml:space="preserve"> </w:t>
            </w:r>
            <w:r w:rsidRPr="00C5452C">
              <w:rPr>
                <w:rFonts w:asciiTheme="minorHAnsi" w:hAnsiTheme="minorHAnsi" w:cstheme="minorHAnsi"/>
                <w:sz w:val="24"/>
                <w:szCs w:val="24"/>
              </w:rPr>
              <w:t>Administrative Officers appointed?</w:t>
            </w:r>
          </w:p>
        </w:tc>
        <w:tc>
          <w:tcPr>
            <w:tcW w:w="5103" w:type="dxa"/>
            <w:vAlign w:val="center"/>
          </w:tcPr>
          <w:p w:rsidR="00571BC4" w:rsidRPr="002216D7" w:rsidRDefault="00571BC4" w:rsidP="00343236">
            <w:pPr>
              <w:jc w:val="center"/>
              <w:rPr>
                <w:rFonts w:asciiTheme="minorHAnsi" w:hAnsiTheme="minorHAnsi" w:cstheme="minorHAnsi"/>
                <w:sz w:val="24"/>
                <w:szCs w:val="24"/>
              </w:rPr>
            </w:pPr>
            <w:r w:rsidRPr="002216D7">
              <w:rPr>
                <w:rFonts w:asciiTheme="minorHAnsi" w:hAnsiTheme="minorHAnsi" w:cstheme="minorHAnsi"/>
                <w:sz w:val="24"/>
                <w:szCs w:val="24"/>
              </w:rPr>
              <w:t>Yes</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9</w:t>
            </w:r>
          </w:p>
        </w:tc>
        <w:tc>
          <w:tcPr>
            <w:tcW w:w="4213" w:type="dxa"/>
          </w:tcPr>
          <w:p w:rsidR="002216D7" w:rsidRPr="00C5452C"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Source of finance and quantum of funds available –</w:t>
            </w:r>
          </w:p>
          <w:p w:rsidR="002216D7" w:rsidRPr="00C5452C"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From fees:</w:t>
            </w:r>
          </w:p>
          <w:p w:rsidR="002216D7" w:rsidRPr="00C5452C"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From State Govt.</w:t>
            </w:r>
          </w:p>
          <w:p w:rsidR="002216D7" w:rsidRPr="00C5452C"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From UGC</w:t>
            </w:r>
          </w:p>
          <w:p w:rsidR="00571BC4" w:rsidRPr="002216D7"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From other sources (details)</w:t>
            </w:r>
          </w:p>
        </w:tc>
        <w:tc>
          <w:tcPr>
            <w:tcW w:w="5103" w:type="dxa"/>
          </w:tcPr>
          <w:p w:rsidR="00571BC4" w:rsidRDefault="007164B2" w:rsidP="002216D7">
            <w:pPr>
              <w:rPr>
                <w:rFonts w:asciiTheme="minorHAnsi" w:hAnsiTheme="minorHAnsi" w:cstheme="minorHAnsi"/>
                <w:sz w:val="24"/>
                <w:szCs w:val="24"/>
              </w:rPr>
            </w:pPr>
            <w:r>
              <w:rPr>
                <w:rFonts w:asciiTheme="minorHAnsi" w:hAnsiTheme="minorHAnsi" w:cstheme="minorHAnsi"/>
                <w:sz w:val="24"/>
                <w:szCs w:val="24"/>
              </w:rPr>
              <w:t>As on Financial Year : 2022-23</w:t>
            </w:r>
          </w:p>
          <w:p w:rsidR="007164B2" w:rsidRDefault="007164B2" w:rsidP="002216D7">
            <w:pPr>
              <w:rPr>
                <w:rFonts w:asciiTheme="minorHAnsi" w:hAnsiTheme="minorHAnsi" w:cstheme="minorHAnsi"/>
                <w:sz w:val="24"/>
                <w:szCs w:val="24"/>
              </w:rPr>
            </w:pPr>
            <w:r>
              <w:rPr>
                <w:rFonts w:asciiTheme="minorHAnsi" w:hAnsiTheme="minorHAnsi" w:cstheme="minorHAnsi"/>
                <w:sz w:val="24"/>
                <w:szCs w:val="24"/>
              </w:rPr>
              <w:t xml:space="preserve">Fees: </w:t>
            </w:r>
            <w:proofErr w:type="spellStart"/>
            <w:r>
              <w:rPr>
                <w:rFonts w:asciiTheme="minorHAnsi" w:hAnsiTheme="minorHAnsi" w:cstheme="minorHAnsi"/>
                <w:sz w:val="24"/>
                <w:szCs w:val="24"/>
              </w:rPr>
              <w:t>Rs</w:t>
            </w:r>
            <w:proofErr w:type="spellEnd"/>
            <w:r>
              <w:rPr>
                <w:rFonts w:asciiTheme="minorHAnsi" w:hAnsiTheme="minorHAnsi" w:cstheme="minorHAnsi"/>
                <w:sz w:val="24"/>
                <w:szCs w:val="24"/>
              </w:rPr>
              <w:t>. 22,10, 40, 236/-</w:t>
            </w:r>
          </w:p>
          <w:p w:rsidR="007164B2" w:rsidRDefault="007164B2" w:rsidP="002216D7">
            <w:pPr>
              <w:rPr>
                <w:rFonts w:asciiTheme="minorHAnsi" w:hAnsiTheme="minorHAnsi" w:cstheme="minorHAnsi"/>
                <w:sz w:val="24"/>
                <w:szCs w:val="24"/>
              </w:rPr>
            </w:pPr>
            <w:r>
              <w:rPr>
                <w:rFonts w:asciiTheme="minorHAnsi" w:hAnsiTheme="minorHAnsi" w:cstheme="minorHAnsi"/>
                <w:sz w:val="24"/>
                <w:szCs w:val="24"/>
              </w:rPr>
              <w:t xml:space="preserve">State Govt.: </w:t>
            </w:r>
            <w:proofErr w:type="spellStart"/>
            <w:r>
              <w:rPr>
                <w:rFonts w:asciiTheme="minorHAnsi" w:hAnsiTheme="minorHAnsi" w:cstheme="minorHAnsi"/>
                <w:sz w:val="24"/>
                <w:szCs w:val="24"/>
              </w:rPr>
              <w:t>Rs</w:t>
            </w:r>
            <w:proofErr w:type="spellEnd"/>
            <w:r>
              <w:rPr>
                <w:rFonts w:asciiTheme="minorHAnsi" w:hAnsiTheme="minorHAnsi" w:cstheme="minorHAnsi"/>
                <w:sz w:val="24"/>
                <w:szCs w:val="24"/>
              </w:rPr>
              <w:t>. 6,63,41,000/-</w:t>
            </w:r>
          </w:p>
          <w:p w:rsidR="007164B2" w:rsidRDefault="007164B2" w:rsidP="007164B2">
            <w:pPr>
              <w:rPr>
                <w:rFonts w:asciiTheme="minorHAnsi" w:hAnsiTheme="minorHAnsi" w:cstheme="minorHAnsi"/>
                <w:sz w:val="24"/>
                <w:szCs w:val="24"/>
              </w:rPr>
            </w:pPr>
            <w:r>
              <w:rPr>
                <w:rFonts w:asciiTheme="minorHAnsi" w:hAnsiTheme="minorHAnsi" w:cstheme="minorHAnsi"/>
                <w:sz w:val="24"/>
                <w:szCs w:val="24"/>
              </w:rPr>
              <w:t xml:space="preserve">UGC-DEB.: </w:t>
            </w:r>
            <w:proofErr w:type="spellStart"/>
            <w:r>
              <w:rPr>
                <w:rFonts w:asciiTheme="minorHAnsi" w:hAnsiTheme="minorHAnsi" w:cstheme="minorHAnsi"/>
                <w:sz w:val="24"/>
                <w:szCs w:val="24"/>
              </w:rPr>
              <w:t>Rs</w:t>
            </w:r>
            <w:proofErr w:type="spellEnd"/>
            <w:r>
              <w:rPr>
                <w:rFonts w:asciiTheme="minorHAnsi" w:hAnsiTheme="minorHAnsi" w:cstheme="minorHAnsi"/>
                <w:sz w:val="24"/>
                <w:szCs w:val="24"/>
              </w:rPr>
              <w:t>. 12,50,000/-</w:t>
            </w:r>
          </w:p>
          <w:p w:rsidR="007164B2" w:rsidRDefault="007164B2" w:rsidP="007164B2">
            <w:pPr>
              <w:rPr>
                <w:rFonts w:asciiTheme="minorHAnsi" w:hAnsiTheme="minorHAnsi" w:cstheme="minorHAnsi"/>
                <w:sz w:val="24"/>
                <w:szCs w:val="24"/>
              </w:rPr>
            </w:pPr>
            <w:r>
              <w:rPr>
                <w:rFonts w:asciiTheme="minorHAnsi" w:hAnsiTheme="minorHAnsi" w:cstheme="minorHAnsi"/>
                <w:sz w:val="24"/>
                <w:szCs w:val="24"/>
              </w:rPr>
              <w:t xml:space="preserve">Other Sources: </w:t>
            </w:r>
            <w:proofErr w:type="spellStart"/>
            <w:r>
              <w:rPr>
                <w:rFonts w:asciiTheme="minorHAnsi" w:hAnsiTheme="minorHAnsi" w:cstheme="minorHAnsi"/>
                <w:sz w:val="24"/>
                <w:szCs w:val="24"/>
              </w:rPr>
              <w:t>Rs</w:t>
            </w:r>
            <w:proofErr w:type="spellEnd"/>
            <w:r>
              <w:rPr>
                <w:rFonts w:asciiTheme="minorHAnsi" w:hAnsiTheme="minorHAnsi" w:cstheme="minorHAnsi"/>
                <w:sz w:val="24"/>
                <w:szCs w:val="24"/>
              </w:rPr>
              <w:t>. 5,17,91,915/- (</w:t>
            </w:r>
            <w:hyperlink r:id="rId20" w:history="1">
              <w:r w:rsidRPr="001176A9">
                <w:rPr>
                  <w:rStyle w:val="Hyperlink"/>
                  <w:rFonts w:asciiTheme="minorHAnsi" w:hAnsiTheme="minorHAnsi" w:cstheme="minorHAnsi"/>
                  <w:sz w:val="24"/>
                  <w:szCs w:val="24"/>
                </w:rPr>
                <w:t>attachment</w:t>
              </w:r>
            </w:hyperlink>
            <w:r>
              <w:rPr>
                <w:rFonts w:asciiTheme="minorHAnsi" w:hAnsiTheme="minorHAnsi" w:cstheme="minorHAnsi"/>
                <w:sz w:val="24"/>
                <w:szCs w:val="24"/>
              </w:rPr>
              <w:t>)</w:t>
            </w:r>
          </w:p>
          <w:p w:rsidR="00343236" w:rsidRPr="002216D7" w:rsidRDefault="00343236" w:rsidP="007164B2">
            <w:pPr>
              <w:rPr>
                <w:rFonts w:asciiTheme="minorHAnsi" w:hAnsiTheme="minorHAnsi" w:cstheme="minorHAnsi"/>
                <w:sz w:val="24"/>
                <w:szCs w:val="24"/>
              </w:rPr>
            </w:pPr>
            <w:r w:rsidRPr="00343236">
              <w:rPr>
                <w:rFonts w:asciiTheme="minorHAnsi" w:hAnsiTheme="minorHAnsi" w:cstheme="minorHAnsi"/>
                <w:sz w:val="24"/>
                <w:szCs w:val="24"/>
              </w:rPr>
              <w:t>Quantum of Funds available: 239.70 (Crore)</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10</w:t>
            </w:r>
          </w:p>
        </w:tc>
        <w:tc>
          <w:tcPr>
            <w:tcW w:w="4213" w:type="dxa"/>
          </w:tcPr>
          <w:p w:rsidR="002216D7" w:rsidRPr="00C5452C"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Corpus Fund of the Society/trust shown to the Inspection</w:t>
            </w:r>
            <w:r w:rsidR="007164B2">
              <w:rPr>
                <w:rFonts w:asciiTheme="minorHAnsi" w:hAnsiTheme="minorHAnsi" w:cstheme="minorHAnsi"/>
                <w:sz w:val="24"/>
                <w:szCs w:val="24"/>
              </w:rPr>
              <w:t xml:space="preserve"> </w:t>
            </w:r>
            <w:r w:rsidRPr="00C5452C">
              <w:rPr>
                <w:rFonts w:asciiTheme="minorHAnsi" w:hAnsiTheme="minorHAnsi" w:cstheme="minorHAnsi"/>
                <w:sz w:val="24"/>
                <w:szCs w:val="24"/>
              </w:rPr>
              <w:t>Committee</w:t>
            </w:r>
          </w:p>
          <w:p w:rsidR="00571BC4" w:rsidRPr="002216D7"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(Attested copy to be attached)</w:t>
            </w:r>
          </w:p>
        </w:tc>
        <w:tc>
          <w:tcPr>
            <w:tcW w:w="5103" w:type="dxa"/>
          </w:tcPr>
          <w:p w:rsidR="00000000" w:rsidRPr="004D652D" w:rsidRDefault="0092210D" w:rsidP="004D652D">
            <w:pPr>
              <w:rPr>
                <w:rFonts w:asciiTheme="minorHAnsi" w:hAnsiTheme="minorHAnsi" w:cstheme="minorHAnsi"/>
                <w:sz w:val="24"/>
                <w:szCs w:val="24"/>
              </w:rPr>
            </w:pPr>
            <w:r w:rsidRPr="004D652D">
              <w:rPr>
                <w:rFonts w:asciiTheme="minorHAnsi" w:hAnsiTheme="minorHAnsi" w:cstheme="minorHAnsi"/>
                <w:sz w:val="24"/>
                <w:szCs w:val="24"/>
              </w:rPr>
              <w:t xml:space="preserve">Corpus Fund of the University: </w:t>
            </w:r>
            <w:proofErr w:type="spellStart"/>
            <w:r w:rsidRPr="004D652D">
              <w:rPr>
                <w:rFonts w:asciiTheme="minorHAnsi" w:hAnsiTheme="minorHAnsi" w:cstheme="minorHAnsi"/>
                <w:sz w:val="24"/>
                <w:szCs w:val="24"/>
              </w:rPr>
              <w:t>Rs</w:t>
            </w:r>
            <w:proofErr w:type="spellEnd"/>
            <w:r w:rsidRPr="004D652D">
              <w:rPr>
                <w:rFonts w:asciiTheme="minorHAnsi" w:hAnsiTheme="minorHAnsi" w:cstheme="minorHAnsi"/>
                <w:sz w:val="24"/>
                <w:szCs w:val="24"/>
              </w:rPr>
              <w:t>. 4,56,00,000/-</w:t>
            </w:r>
          </w:p>
          <w:p w:rsidR="007164B2" w:rsidRPr="002216D7" w:rsidRDefault="007164B2" w:rsidP="00FB2BAF">
            <w:pPr>
              <w:jc w:val="both"/>
              <w:rPr>
                <w:rFonts w:asciiTheme="minorHAnsi" w:hAnsiTheme="minorHAnsi" w:cstheme="minorHAnsi"/>
                <w:sz w:val="24"/>
                <w:szCs w:val="24"/>
              </w:rPr>
            </w:pP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11</w:t>
            </w:r>
          </w:p>
        </w:tc>
        <w:tc>
          <w:tcPr>
            <w:tcW w:w="4213" w:type="dxa"/>
          </w:tcPr>
          <w:p w:rsidR="00571BC4" w:rsidRPr="002216D7"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Statement of income &amp; expenditure for the last 3 year.</w:t>
            </w:r>
          </w:p>
        </w:tc>
        <w:tc>
          <w:tcPr>
            <w:tcW w:w="5103" w:type="dxa"/>
          </w:tcPr>
          <w:p w:rsidR="00571BC4" w:rsidRDefault="00FB2BAF" w:rsidP="002216D7">
            <w:pPr>
              <w:rPr>
                <w:rFonts w:asciiTheme="minorHAnsi" w:hAnsiTheme="minorHAnsi" w:cstheme="minorHAnsi"/>
                <w:sz w:val="24"/>
                <w:szCs w:val="24"/>
              </w:rPr>
            </w:pPr>
            <w:r>
              <w:rPr>
                <w:rFonts w:asciiTheme="minorHAnsi" w:hAnsiTheme="minorHAnsi" w:cstheme="minorHAnsi"/>
                <w:sz w:val="24"/>
                <w:szCs w:val="24"/>
              </w:rPr>
              <w:t>As per attachment</w:t>
            </w:r>
            <w:r w:rsidR="00343236">
              <w:rPr>
                <w:rFonts w:asciiTheme="minorHAnsi" w:hAnsiTheme="minorHAnsi" w:cstheme="minorHAnsi"/>
                <w:sz w:val="24"/>
                <w:szCs w:val="24"/>
              </w:rPr>
              <w:t xml:space="preserve"> (</w:t>
            </w:r>
            <w:hyperlink r:id="rId21" w:history="1">
              <w:r w:rsidR="00343236" w:rsidRPr="00343236">
                <w:rPr>
                  <w:rStyle w:val="Hyperlink"/>
                  <w:rFonts w:asciiTheme="minorHAnsi" w:hAnsiTheme="minorHAnsi" w:cstheme="minorHAnsi"/>
                  <w:sz w:val="24"/>
                  <w:szCs w:val="24"/>
                </w:rPr>
                <w:t>V</w:t>
              </w:r>
              <w:r w:rsidR="00343236" w:rsidRPr="00343236">
                <w:rPr>
                  <w:rStyle w:val="Hyperlink"/>
                  <w:rFonts w:asciiTheme="minorHAnsi" w:hAnsiTheme="minorHAnsi" w:cstheme="minorHAnsi"/>
                  <w:sz w:val="24"/>
                  <w:szCs w:val="24"/>
                </w:rPr>
                <w:t>i</w:t>
              </w:r>
              <w:r w:rsidR="00343236" w:rsidRPr="00343236">
                <w:rPr>
                  <w:rStyle w:val="Hyperlink"/>
                  <w:rFonts w:asciiTheme="minorHAnsi" w:hAnsiTheme="minorHAnsi" w:cstheme="minorHAnsi"/>
                  <w:sz w:val="24"/>
                  <w:szCs w:val="24"/>
                </w:rPr>
                <w:t>ew</w:t>
              </w:r>
            </w:hyperlink>
            <w:r w:rsidR="00343236">
              <w:rPr>
                <w:rFonts w:asciiTheme="minorHAnsi" w:hAnsiTheme="minorHAnsi" w:cstheme="minorHAnsi"/>
                <w:sz w:val="24"/>
                <w:szCs w:val="24"/>
              </w:rPr>
              <w:t>)</w:t>
            </w:r>
          </w:p>
          <w:p w:rsidR="00FB2BAF" w:rsidRDefault="00FB2BAF" w:rsidP="002216D7">
            <w:pPr>
              <w:rPr>
                <w:rFonts w:asciiTheme="minorHAnsi" w:hAnsiTheme="minorHAnsi" w:cstheme="minorHAnsi"/>
                <w:sz w:val="24"/>
                <w:szCs w:val="24"/>
              </w:rPr>
            </w:pPr>
            <w:r>
              <w:rPr>
                <w:rFonts w:asciiTheme="minorHAnsi" w:hAnsiTheme="minorHAnsi" w:cstheme="minorHAnsi"/>
                <w:sz w:val="24"/>
                <w:szCs w:val="24"/>
              </w:rPr>
              <w:t xml:space="preserve">Financial Year: 2020 – 21 </w:t>
            </w:r>
          </w:p>
          <w:p w:rsidR="00FB2BAF" w:rsidRDefault="00FB2BAF" w:rsidP="002216D7">
            <w:pPr>
              <w:rPr>
                <w:rFonts w:asciiTheme="minorHAnsi" w:hAnsiTheme="minorHAnsi" w:cstheme="minorHAnsi"/>
                <w:sz w:val="24"/>
                <w:szCs w:val="24"/>
              </w:rPr>
            </w:pPr>
            <w:r>
              <w:rPr>
                <w:rFonts w:asciiTheme="minorHAnsi" w:hAnsiTheme="minorHAnsi" w:cstheme="minorHAnsi"/>
                <w:sz w:val="24"/>
                <w:szCs w:val="24"/>
              </w:rPr>
              <w:t xml:space="preserve">Financial Year: 2021 – 22 </w:t>
            </w:r>
          </w:p>
          <w:p w:rsidR="00FB2BAF" w:rsidRPr="002216D7" w:rsidRDefault="00FB2BAF" w:rsidP="002216D7">
            <w:pPr>
              <w:rPr>
                <w:rFonts w:asciiTheme="minorHAnsi" w:hAnsiTheme="minorHAnsi" w:cstheme="minorHAnsi"/>
                <w:sz w:val="24"/>
                <w:szCs w:val="24"/>
              </w:rPr>
            </w:pPr>
            <w:r>
              <w:rPr>
                <w:rFonts w:asciiTheme="minorHAnsi" w:hAnsiTheme="minorHAnsi" w:cstheme="minorHAnsi"/>
                <w:sz w:val="24"/>
                <w:szCs w:val="24"/>
              </w:rPr>
              <w:t xml:space="preserve">Financial Year: 2022 – 23 </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12</w:t>
            </w:r>
          </w:p>
        </w:tc>
        <w:tc>
          <w:tcPr>
            <w:tcW w:w="4213" w:type="dxa"/>
          </w:tcPr>
          <w:p w:rsidR="00571BC4" w:rsidRPr="002216D7" w:rsidRDefault="002216D7" w:rsidP="00FB2BAF">
            <w:pPr>
              <w:jc w:val="both"/>
              <w:rPr>
                <w:rFonts w:asciiTheme="minorHAnsi" w:hAnsiTheme="minorHAnsi" w:cstheme="minorHAnsi"/>
                <w:sz w:val="24"/>
                <w:szCs w:val="24"/>
              </w:rPr>
            </w:pPr>
            <w:r w:rsidRPr="00C5452C">
              <w:rPr>
                <w:rFonts w:asciiTheme="minorHAnsi" w:hAnsiTheme="minorHAnsi" w:cstheme="minorHAnsi"/>
                <w:sz w:val="24"/>
                <w:szCs w:val="24"/>
              </w:rPr>
              <w:t>Land documents, if shown, area of land registered in the</w:t>
            </w:r>
            <w:r w:rsidR="00FB2BAF">
              <w:rPr>
                <w:rFonts w:asciiTheme="minorHAnsi" w:hAnsiTheme="minorHAnsi" w:cstheme="minorHAnsi"/>
                <w:sz w:val="24"/>
                <w:szCs w:val="24"/>
              </w:rPr>
              <w:t xml:space="preserve"> </w:t>
            </w:r>
            <w:r w:rsidRPr="00C5452C">
              <w:rPr>
                <w:rFonts w:asciiTheme="minorHAnsi" w:hAnsiTheme="minorHAnsi" w:cstheme="minorHAnsi"/>
                <w:sz w:val="24"/>
                <w:szCs w:val="24"/>
              </w:rPr>
              <w:t>name of the University and its location in the State.</w:t>
            </w:r>
          </w:p>
        </w:tc>
        <w:tc>
          <w:tcPr>
            <w:tcW w:w="5103" w:type="dxa"/>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Area of land registered and its location in the state</w:t>
            </w:r>
          </w:p>
          <w:p w:rsidR="002E35C4" w:rsidRDefault="002E35C4" w:rsidP="008753B9">
            <w:pPr>
              <w:numPr>
                <w:ilvl w:val="0"/>
                <w:numId w:val="26"/>
              </w:numPr>
              <w:tabs>
                <w:tab w:val="clear" w:pos="720"/>
              </w:tabs>
              <w:ind w:left="317" w:hanging="283"/>
              <w:rPr>
                <w:rFonts w:asciiTheme="minorHAnsi" w:hAnsiTheme="minorHAnsi" w:cstheme="minorHAnsi"/>
                <w:sz w:val="24"/>
                <w:szCs w:val="24"/>
              </w:rPr>
            </w:pPr>
            <w:r w:rsidRPr="008753B9">
              <w:rPr>
                <w:rFonts w:asciiTheme="minorHAnsi" w:hAnsiTheme="minorHAnsi" w:cstheme="minorHAnsi"/>
                <w:sz w:val="24"/>
                <w:szCs w:val="24"/>
              </w:rPr>
              <w:t>Headquarters, Ahmedabad -  20 Acres</w:t>
            </w:r>
            <w:r w:rsidR="008834A5">
              <w:rPr>
                <w:rFonts w:asciiTheme="minorHAnsi" w:hAnsiTheme="minorHAnsi" w:cstheme="minorHAnsi"/>
                <w:sz w:val="24"/>
                <w:szCs w:val="24"/>
              </w:rPr>
              <w:t xml:space="preserve"> (</w:t>
            </w:r>
            <w:hyperlink r:id="rId22" w:history="1">
              <w:r w:rsidR="008834A5" w:rsidRPr="008834A5">
                <w:rPr>
                  <w:rStyle w:val="Hyperlink"/>
                  <w:rFonts w:asciiTheme="minorHAnsi" w:hAnsiTheme="minorHAnsi" w:cstheme="minorHAnsi"/>
                  <w:sz w:val="24"/>
                  <w:szCs w:val="24"/>
                </w:rPr>
                <w:t>View</w:t>
              </w:r>
            </w:hyperlink>
            <w:r w:rsidR="008834A5">
              <w:rPr>
                <w:rFonts w:asciiTheme="minorHAnsi" w:hAnsiTheme="minorHAnsi" w:cstheme="minorHAnsi"/>
                <w:sz w:val="24"/>
                <w:szCs w:val="24"/>
              </w:rPr>
              <w:t>)</w:t>
            </w:r>
          </w:p>
          <w:p w:rsidR="004D652D" w:rsidRDefault="004D652D" w:rsidP="004D652D">
            <w:pPr>
              <w:ind w:left="317"/>
              <w:rPr>
                <w:rFonts w:asciiTheme="minorHAnsi" w:hAnsiTheme="minorHAnsi" w:cstheme="minorHAnsi"/>
                <w:sz w:val="24"/>
                <w:szCs w:val="24"/>
              </w:rPr>
            </w:pPr>
            <w:r w:rsidRPr="004D652D">
              <w:rPr>
                <w:rFonts w:asciiTheme="minorHAnsi" w:hAnsiTheme="minorHAnsi" w:cstheme="minorHAnsi"/>
                <w:sz w:val="24"/>
                <w:szCs w:val="24"/>
              </w:rPr>
              <w:t xml:space="preserve">(Value </w:t>
            </w:r>
            <w:proofErr w:type="spellStart"/>
            <w:r w:rsidRPr="004D652D">
              <w:rPr>
                <w:rFonts w:asciiTheme="minorHAnsi" w:hAnsiTheme="minorHAnsi" w:cstheme="minorHAnsi"/>
                <w:sz w:val="24"/>
                <w:szCs w:val="24"/>
              </w:rPr>
              <w:t>Rs</w:t>
            </w:r>
            <w:proofErr w:type="spellEnd"/>
            <w:r w:rsidRPr="004D652D">
              <w:rPr>
                <w:rFonts w:asciiTheme="minorHAnsi" w:hAnsiTheme="minorHAnsi" w:cstheme="minorHAnsi"/>
                <w:sz w:val="24"/>
                <w:szCs w:val="24"/>
              </w:rPr>
              <w:t>. 25,41,50,400/-  as on Dt. 01/08/2019)</w:t>
            </w:r>
          </w:p>
          <w:p w:rsidR="004D652D" w:rsidRPr="004D652D" w:rsidRDefault="004D652D" w:rsidP="004D652D">
            <w:pPr>
              <w:ind w:left="317"/>
              <w:rPr>
                <w:rFonts w:asciiTheme="minorHAnsi" w:hAnsiTheme="minorHAnsi" w:cstheme="minorHAnsi"/>
                <w:sz w:val="24"/>
                <w:szCs w:val="24"/>
              </w:rPr>
            </w:pPr>
            <w:r>
              <w:rPr>
                <w:rFonts w:asciiTheme="minorHAnsi" w:hAnsiTheme="minorHAnsi" w:cstheme="minorHAnsi"/>
                <w:sz w:val="24"/>
                <w:szCs w:val="24"/>
              </w:rPr>
              <w:t>(</w:t>
            </w:r>
            <w:hyperlink r:id="rId23" w:history="1">
              <w:r w:rsidRPr="008834A5">
                <w:rPr>
                  <w:rStyle w:val="Hyperlink"/>
                  <w:rFonts w:asciiTheme="minorHAnsi" w:hAnsiTheme="minorHAnsi" w:cstheme="minorHAnsi"/>
                  <w:sz w:val="24"/>
                  <w:szCs w:val="24"/>
                </w:rPr>
                <w:t>Valuation Document</w:t>
              </w:r>
            </w:hyperlink>
            <w:r>
              <w:rPr>
                <w:rFonts w:asciiTheme="minorHAnsi" w:hAnsiTheme="minorHAnsi" w:cstheme="minorHAnsi"/>
                <w:sz w:val="24"/>
                <w:szCs w:val="24"/>
              </w:rPr>
              <w:t>)</w:t>
            </w:r>
          </w:p>
          <w:p w:rsidR="002E35C4" w:rsidRPr="008753B9" w:rsidRDefault="002E35C4" w:rsidP="008753B9">
            <w:pPr>
              <w:numPr>
                <w:ilvl w:val="0"/>
                <w:numId w:val="26"/>
              </w:numPr>
              <w:tabs>
                <w:tab w:val="clear" w:pos="720"/>
              </w:tabs>
              <w:ind w:left="317" w:hanging="283"/>
              <w:rPr>
                <w:rFonts w:asciiTheme="minorHAnsi" w:hAnsiTheme="minorHAnsi" w:cstheme="minorHAnsi"/>
                <w:sz w:val="24"/>
                <w:szCs w:val="24"/>
              </w:rPr>
            </w:pPr>
            <w:r w:rsidRPr="008753B9">
              <w:rPr>
                <w:rFonts w:asciiTheme="minorHAnsi" w:hAnsiTheme="minorHAnsi" w:cstheme="minorHAnsi"/>
                <w:sz w:val="24"/>
                <w:szCs w:val="24"/>
              </w:rPr>
              <w:t>Regional Centre, Surat – 4269 Sq. Meters</w:t>
            </w:r>
            <w:r w:rsidR="008834A5">
              <w:rPr>
                <w:rFonts w:asciiTheme="minorHAnsi" w:hAnsiTheme="minorHAnsi" w:cstheme="minorHAnsi"/>
                <w:sz w:val="24"/>
                <w:szCs w:val="24"/>
              </w:rPr>
              <w:t xml:space="preserve"> (</w:t>
            </w:r>
            <w:hyperlink r:id="rId24" w:history="1">
              <w:r w:rsidR="008834A5" w:rsidRPr="0059166E">
                <w:rPr>
                  <w:rStyle w:val="Hyperlink"/>
                  <w:rFonts w:asciiTheme="minorHAnsi" w:hAnsiTheme="minorHAnsi" w:cstheme="minorHAnsi"/>
                  <w:sz w:val="24"/>
                  <w:szCs w:val="24"/>
                </w:rPr>
                <w:t>View</w:t>
              </w:r>
            </w:hyperlink>
            <w:r w:rsidR="008834A5">
              <w:rPr>
                <w:rFonts w:asciiTheme="minorHAnsi" w:hAnsiTheme="minorHAnsi" w:cstheme="minorHAnsi"/>
                <w:sz w:val="24"/>
                <w:szCs w:val="24"/>
              </w:rPr>
              <w:t>)</w:t>
            </w:r>
          </w:p>
          <w:p w:rsidR="002E35C4" w:rsidRPr="008753B9" w:rsidRDefault="002E35C4" w:rsidP="008753B9">
            <w:pPr>
              <w:numPr>
                <w:ilvl w:val="0"/>
                <w:numId w:val="26"/>
              </w:numPr>
              <w:tabs>
                <w:tab w:val="clear" w:pos="720"/>
              </w:tabs>
              <w:ind w:left="317" w:hanging="283"/>
              <w:rPr>
                <w:rFonts w:asciiTheme="minorHAnsi" w:hAnsiTheme="minorHAnsi" w:cstheme="minorHAnsi"/>
                <w:sz w:val="24"/>
                <w:szCs w:val="24"/>
              </w:rPr>
            </w:pPr>
            <w:r w:rsidRPr="008753B9">
              <w:rPr>
                <w:rFonts w:asciiTheme="minorHAnsi" w:hAnsiTheme="minorHAnsi" w:cstheme="minorHAnsi"/>
                <w:sz w:val="24"/>
                <w:szCs w:val="24"/>
              </w:rPr>
              <w:t>Regional Centre, Kachchh – 8094 Sq. Meters</w:t>
            </w:r>
            <w:r w:rsidR="008834A5">
              <w:rPr>
                <w:rFonts w:asciiTheme="minorHAnsi" w:hAnsiTheme="minorHAnsi" w:cstheme="minorHAnsi"/>
                <w:sz w:val="24"/>
                <w:szCs w:val="24"/>
              </w:rPr>
              <w:t xml:space="preserve"> (</w:t>
            </w:r>
            <w:hyperlink r:id="rId25" w:history="1">
              <w:r w:rsidR="008834A5" w:rsidRPr="0059166E">
                <w:rPr>
                  <w:rStyle w:val="Hyperlink"/>
                  <w:rFonts w:asciiTheme="minorHAnsi" w:hAnsiTheme="minorHAnsi" w:cstheme="minorHAnsi"/>
                  <w:sz w:val="24"/>
                  <w:szCs w:val="24"/>
                </w:rPr>
                <w:t>View</w:t>
              </w:r>
            </w:hyperlink>
            <w:r w:rsidR="008834A5">
              <w:rPr>
                <w:rFonts w:asciiTheme="minorHAnsi" w:hAnsiTheme="minorHAnsi" w:cstheme="minorHAnsi"/>
                <w:sz w:val="24"/>
                <w:szCs w:val="24"/>
              </w:rPr>
              <w:t>)</w:t>
            </w:r>
          </w:p>
          <w:p w:rsidR="002E35C4" w:rsidRPr="008753B9" w:rsidRDefault="002E35C4" w:rsidP="008753B9">
            <w:pPr>
              <w:numPr>
                <w:ilvl w:val="0"/>
                <w:numId w:val="26"/>
              </w:numPr>
              <w:tabs>
                <w:tab w:val="clear" w:pos="720"/>
              </w:tabs>
              <w:ind w:left="317" w:hanging="283"/>
              <w:rPr>
                <w:rFonts w:asciiTheme="minorHAnsi" w:hAnsiTheme="minorHAnsi" w:cstheme="minorHAnsi"/>
                <w:sz w:val="24"/>
                <w:szCs w:val="24"/>
              </w:rPr>
            </w:pPr>
            <w:r w:rsidRPr="008753B9">
              <w:rPr>
                <w:rFonts w:asciiTheme="minorHAnsi" w:hAnsiTheme="minorHAnsi" w:cstheme="minorHAnsi"/>
                <w:sz w:val="24"/>
                <w:szCs w:val="24"/>
              </w:rPr>
              <w:t>Regional Centre, Bhavnagar – 4000 Sq. Meters</w:t>
            </w:r>
            <w:r w:rsidR="0059166E">
              <w:rPr>
                <w:rFonts w:asciiTheme="minorHAnsi" w:hAnsiTheme="minorHAnsi" w:cstheme="minorHAnsi"/>
                <w:sz w:val="24"/>
                <w:szCs w:val="24"/>
              </w:rPr>
              <w:t xml:space="preserve"> (</w:t>
            </w:r>
            <w:hyperlink r:id="rId26" w:history="1">
              <w:r w:rsidR="0059166E" w:rsidRPr="0059166E">
                <w:rPr>
                  <w:rStyle w:val="Hyperlink"/>
                  <w:rFonts w:asciiTheme="minorHAnsi" w:hAnsiTheme="minorHAnsi" w:cstheme="minorHAnsi"/>
                  <w:sz w:val="24"/>
                  <w:szCs w:val="24"/>
                </w:rPr>
                <w:t>View</w:t>
              </w:r>
            </w:hyperlink>
            <w:r w:rsidR="0059166E">
              <w:rPr>
                <w:rFonts w:asciiTheme="minorHAnsi" w:hAnsiTheme="minorHAnsi" w:cstheme="minorHAnsi"/>
                <w:sz w:val="24"/>
                <w:szCs w:val="24"/>
              </w:rPr>
              <w:t>)</w:t>
            </w:r>
          </w:p>
          <w:p w:rsidR="006E59B5" w:rsidRPr="008753B9" w:rsidRDefault="002E35C4" w:rsidP="002216D7">
            <w:pPr>
              <w:numPr>
                <w:ilvl w:val="0"/>
                <w:numId w:val="26"/>
              </w:numPr>
              <w:tabs>
                <w:tab w:val="clear" w:pos="720"/>
              </w:tabs>
              <w:ind w:left="317" w:hanging="283"/>
              <w:rPr>
                <w:rFonts w:asciiTheme="minorHAnsi" w:hAnsiTheme="minorHAnsi" w:cstheme="minorHAnsi"/>
                <w:sz w:val="24"/>
                <w:szCs w:val="24"/>
              </w:rPr>
            </w:pPr>
            <w:r w:rsidRPr="008753B9">
              <w:rPr>
                <w:rFonts w:asciiTheme="minorHAnsi" w:hAnsiTheme="minorHAnsi" w:cstheme="minorHAnsi"/>
                <w:sz w:val="24"/>
                <w:szCs w:val="24"/>
              </w:rPr>
              <w:t>Palanpur – 2461.93 Sq. Meters</w:t>
            </w:r>
            <w:r w:rsidR="0059166E">
              <w:rPr>
                <w:rFonts w:asciiTheme="minorHAnsi" w:hAnsiTheme="minorHAnsi" w:cstheme="minorHAnsi"/>
                <w:sz w:val="24"/>
                <w:szCs w:val="24"/>
              </w:rPr>
              <w:t xml:space="preserve"> (</w:t>
            </w:r>
            <w:hyperlink r:id="rId27" w:history="1">
              <w:r w:rsidR="0059166E" w:rsidRPr="0059166E">
                <w:rPr>
                  <w:rStyle w:val="Hyperlink"/>
                  <w:rFonts w:asciiTheme="minorHAnsi" w:hAnsiTheme="minorHAnsi" w:cstheme="minorHAnsi"/>
                  <w:sz w:val="24"/>
                  <w:szCs w:val="24"/>
                </w:rPr>
                <w:t>View</w:t>
              </w:r>
            </w:hyperlink>
            <w:r w:rsidR="0059166E">
              <w:rPr>
                <w:rFonts w:asciiTheme="minorHAnsi" w:hAnsiTheme="minorHAnsi" w:cstheme="minorHAnsi"/>
                <w:sz w:val="24"/>
                <w:szCs w:val="24"/>
              </w:rPr>
              <w:t>)</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13</w:t>
            </w:r>
          </w:p>
        </w:tc>
        <w:tc>
          <w:tcPr>
            <w:tcW w:w="4213" w:type="dxa"/>
          </w:tcPr>
          <w:p w:rsidR="002216D7" w:rsidRPr="00C5452C"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Administrative Office</w:t>
            </w:r>
          </w:p>
          <w:p w:rsidR="002216D7" w:rsidRPr="008753B9" w:rsidRDefault="002216D7" w:rsidP="008753B9">
            <w:pPr>
              <w:pStyle w:val="ListParagraph"/>
              <w:numPr>
                <w:ilvl w:val="0"/>
                <w:numId w:val="27"/>
              </w:numPr>
              <w:ind w:left="392" w:hanging="284"/>
              <w:jc w:val="both"/>
              <w:rPr>
                <w:rFonts w:asciiTheme="minorHAnsi" w:hAnsiTheme="minorHAnsi" w:cstheme="minorHAnsi"/>
                <w:sz w:val="24"/>
                <w:szCs w:val="24"/>
              </w:rPr>
            </w:pPr>
            <w:r w:rsidRPr="008753B9">
              <w:rPr>
                <w:rFonts w:asciiTheme="minorHAnsi" w:hAnsiTheme="minorHAnsi" w:cstheme="minorHAnsi"/>
                <w:sz w:val="24"/>
                <w:szCs w:val="24"/>
              </w:rPr>
              <w:t>Total plinth area,</w:t>
            </w:r>
          </w:p>
          <w:p w:rsidR="00571BC4" w:rsidRPr="00C5452C" w:rsidRDefault="002216D7" w:rsidP="008753B9">
            <w:pPr>
              <w:pStyle w:val="ListParagraph"/>
              <w:numPr>
                <w:ilvl w:val="0"/>
                <w:numId w:val="27"/>
              </w:numPr>
              <w:ind w:left="392" w:hanging="284"/>
              <w:jc w:val="both"/>
              <w:rPr>
                <w:rFonts w:asciiTheme="minorHAnsi" w:hAnsiTheme="minorHAnsi" w:cstheme="minorHAnsi"/>
                <w:sz w:val="24"/>
                <w:szCs w:val="24"/>
              </w:rPr>
            </w:pPr>
            <w:r w:rsidRPr="00C5452C">
              <w:rPr>
                <w:rFonts w:asciiTheme="minorHAnsi" w:hAnsiTheme="minorHAnsi" w:cstheme="minorHAnsi"/>
                <w:sz w:val="24"/>
                <w:szCs w:val="24"/>
              </w:rPr>
              <w:t>Built up area.</w:t>
            </w:r>
          </w:p>
          <w:p w:rsidR="002216D7" w:rsidRDefault="002216D7" w:rsidP="008753B9">
            <w:pPr>
              <w:pStyle w:val="ListParagraph"/>
              <w:numPr>
                <w:ilvl w:val="0"/>
                <w:numId w:val="27"/>
              </w:numPr>
              <w:ind w:left="392" w:hanging="284"/>
              <w:jc w:val="both"/>
              <w:rPr>
                <w:rFonts w:asciiTheme="minorHAnsi" w:hAnsiTheme="minorHAnsi" w:cstheme="minorHAnsi"/>
                <w:sz w:val="24"/>
                <w:szCs w:val="24"/>
              </w:rPr>
            </w:pPr>
            <w:r w:rsidRPr="00C5452C">
              <w:rPr>
                <w:rFonts w:asciiTheme="minorHAnsi" w:hAnsiTheme="minorHAnsi" w:cstheme="minorHAnsi"/>
                <w:sz w:val="24"/>
                <w:szCs w:val="24"/>
              </w:rPr>
              <w:t>Separate offices for Vice Chancellor, Registrar, Finance</w:t>
            </w:r>
            <w:r w:rsidR="00FB2BAF">
              <w:rPr>
                <w:rFonts w:asciiTheme="minorHAnsi" w:hAnsiTheme="minorHAnsi" w:cstheme="minorHAnsi"/>
                <w:sz w:val="24"/>
                <w:szCs w:val="24"/>
              </w:rPr>
              <w:t xml:space="preserve"> </w:t>
            </w:r>
            <w:r w:rsidRPr="00C5452C">
              <w:rPr>
                <w:rFonts w:asciiTheme="minorHAnsi" w:hAnsiTheme="minorHAnsi" w:cstheme="minorHAnsi"/>
                <w:sz w:val="24"/>
                <w:szCs w:val="24"/>
              </w:rPr>
              <w:t>Officer, Controller of Examination, Administrative Office,</w:t>
            </w:r>
            <w:r w:rsidR="00FB2BAF">
              <w:rPr>
                <w:rFonts w:asciiTheme="minorHAnsi" w:hAnsiTheme="minorHAnsi" w:cstheme="minorHAnsi"/>
                <w:sz w:val="24"/>
                <w:szCs w:val="24"/>
              </w:rPr>
              <w:t xml:space="preserve"> </w:t>
            </w:r>
            <w:r w:rsidRPr="00C5452C">
              <w:rPr>
                <w:rFonts w:asciiTheme="minorHAnsi" w:hAnsiTheme="minorHAnsi" w:cstheme="minorHAnsi"/>
                <w:sz w:val="24"/>
                <w:szCs w:val="24"/>
              </w:rPr>
              <w:t>Committee Room, students waiting room etc. available</w:t>
            </w:r>
            <w:r w:rsidR="00FB2BAF">
              <w:rPr>
                <w:rFonts w:asciiTheme="minorHAnsi" w:hAnsiTheme="minorHAnsi" w:cstheme="minorHAnsi"/>
                <w:sz w:val="24"/>
                <w:szCs w:val="24"/>
              </w:rPr>
              <w:t xml:space="preserve"> </w:t>
            </w:r>
            <w:r w:rsidRPr="00C5452C">
              <w:rPr>
                <w:rFonts w:asciiTheme="minorHAnsi" w:hAnsiTheme="minorHAnsi" w:cstheme="minorHAnsi"/>
                <w:sz w:val="24"/>
                <w:szCs w:val="24"/>
              </w:rPr>
              <w:t>or not.</w:t>
            </w:r>
          </w:p>
          <w:p w:rsidR="0028100A" w:rsidRDefault="0028100A" w:rsidP="0028100A">
            <w:pPr>
              <w:jc w:val="both"/>
              <w:rPr>
                <w:rFonts w:asciiTheme="minorHAnsi" w:hAnsiTheme="minorHAnsi" w:cstheme="minorHAnsi"/>
                <w:sz w:val="24"/>
                <w:szCs w:val="24"/>
              </w:rPr>
            </w:pPr>
          </w:p>
          <w:p w:rsidR="0028100A" w:rsidRPr="0028100A" w:rsidRDefault="0028100A" w:rsidP="0028100A">
            <w:pPr>
              <w:jc w:val="both"/>
              <w:rPr>
                <w:rFonts w:asciiTheme="minorHAnsi" w:hAnsiTheme="minorHAnsi" w:cstheme="minorHAnsi"/>
                <w:sz w:val="24"/>
                <w:szCs w:val="24"/>
              </w:rPr>
            </w:pPr>
          </w:p>
        </w:tc>
        <w:tc>
          <w:tcPr>
            <w:tcW w:w="5103" w:type="dxa"/>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Administrative office</w:t>
            </w: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w:t>
            </w:r>
            <w:proofErr w:type="spellStart"/>
            <w:r w:rsidRPr="002216D7">
              <w:rPr>
                <w:rFonts w:asciiTheme="minorHAnsi" w:hAnsiTheme="minorHAnsi" w:cstheme="minorHAnsi"/>
                <w:sz w:val="24"/>
                <w:szCs w:val="24"/>
              </w:rPr>
              <w:t>i</w:t>
            </w:r>
            <w:proofErr w:type="spellEnd"/>
            <w:r w:rsidRPr="002216D7">
              <w:rPr>
                <w:rFonts w:asciiTheme="minorHAnsi" w:hAnsiTheme="minorHAnsi" w:cstheme="minorHAnsi"/>
                <w:sz w:val="24"/>
                <w:szCs w:val="24"/>
              </w:rPr>
              <w:t xml:space="preserve">) Total plinth area: </w:t>
            </w:r>
            <w:r w:rsidR="00056409">
              <w:rPr>
                <w:rFonts w:asciiTheme="minorHAnsi" w:hAnsiTheme="minorHAnsi" w:cstheme="minorHAnsi"/>
                <w:sz w:val="24"/>
                <w:szCs w:val="24"/>
              </w:rPr>
              <w:t>1948.29</w:t>
            </w: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(ii) Built up area:</w:t>
            </w:r>
            <w:r w:rsidR="00FB2BAF">
              <w:rPr>
                <w:rFonts w:asciiTheme="minorHAnsi" w:hAnsiTheme="minorHAnsi" w:cstheme="minorHAnsi"/>
                <w:sz w:val="24"/>
                <w:szCs w:val="24"/>
              </w:rPr>
              <w:t xml:space="preserve"> </w:t>
            </w:r>
            <w:r w:rsidR="00056409" w:rsidRPr="00E21A2B">
              <w:rPr>
                <w:rFonts w:asciiTheme="minorHAnsi" w:hAnsiTheme="minorHAnsi" w:cstheme="minorHAnsi"/>
                <w:color w:val="000000" w:themeColor="text1"/>
                <w:sz w:val="24"/>
                <w:szCs w:val="24"/>
              </w:rPr>
              <w:t>4256.83</w:t>
            </w: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(iii) Separate offices – Yes, available</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lastRenderedPageBreak/>
              <w:t>14</w:t>
            </w:r>
          </w:p>
        </w:tc>
        <w:tc>
          <w:tcPr>
            <w:tcW w:w="4213" w:type="dxa"/>
          </w:tcPr>
          <w:p w:rsidR="00FB2BAF"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 xml:space="preserve">Details of the academic buildings </w:t>
            </w:r>
          </w:p>
          <w:p w:rsidR="00571BC4" w:rsidRPr="00C5452C" w:rsidRDefault="002216D7" w:rsidP="00C5452C">
            <w:pPr>
              <w:jc w:val="both"/>
              <w:rPr>
                <w:rFonts w:asciiTheme="minorHAnsi" w:hAnsiTheme="minorHAnsi" w:cstheme="minorHAnsi"/>
                <w:sz w:val="24"/>
                <w:szCs w:val="24"/>
              </w:rPr>
            </w:pPr>
            <w:r w:rsidRPr="00C5452C">
              <w:rPr>
                <w:rFonts w:asciiTheme="minorHAnsi" w:hAnsiTheme="minorHAnsi" w:cstheme="minorHAnsi"/>
                <w:sz w:val="24"/>
                <w:szCs w:val="24"/>
              </w:rPr>
              <w:t>(</w:t>
            </w:r>
            <w:proofErr w:type="gramStart"/>
            <w:r w:rsidRPr="00C5452C">
              <w:rPr>
                <w:rFonts w:asciiTheme="minorHAnsi" w:hAnsiTheme="minorHAnsi" w:cstheme="minorHAnsi"/>
                <w:sz w:val="24"/>
                <w:szCs w:val="24"/>
              </w:rPr>
              <w:t>give</w:t>
            </w:r>
            <w:proofErr w:type="gramEnd"/>
            <w:r w:rsidRPr="00C5452C">
              <w:rPr>
                <w:rFonts w:asciiTheme="minorHAnsi" w:hAnsiTheme="minorHAnsi" w:cstheme="minorHAnsi"/>
                <w:sz w:val="24"/>
                <w:szCs w:val="24"/>
              </w:rPr>
              <w:t xml:space="preserve"> details).</w:t>
            </w:r>
          </w:p>
          <w:p w:rsidR="00C5452C" w:rsidRPr="00C5452C" w:rsidRDefault="00C5452C" w:rsidP="00C5452C">
            <w:pPr>
              <w:pStyle w:val="ListParagraph"/>
              <w:numPr>
                <w:ilvl w:val="0"/>
                <w:numId w:val="12"/>
              </w:numPr>
              <w:ind w:left="534" w:hanging="425"/>
              <w:jc w:val="both"/>
              <w:rPr>
                <w:rFonts w:asciiTheme="minorHAnsi" w:hAnsiTheme="minorHAnsi" w:cstheme="minorHAnsi"/>
                <w:sz w:val="24"/>
                <w:szCs w:val="24"/>
              </w:rPr>
            </w:pPr>
            <w:r w:rsidRPr="00C5452C">
              <w:rPr>
                <w:rFonts w:asciiTheme="minorHAnsi" w:hAnsiTheme="minorHAnsi" w:cstheme="minorHAnsi"/>
                <w:sz w:val="24"/>
                <w:szCs w:val="24"/>
              </w:rPr>
              <w:t>Owned by the University.</w:t>
            </w:r>
          </w:p>
          <w:p w:rsidR="00C5452C" w:rsidRPr="00C5452C" w:rsidRDefault="00C5452C" w:rsidP="00C5452C">
            <w:pPr>
              <w:pStyle w:val="ListParagraph"/>
              <w:numPr>
                <w:ilvl w:val="0"/>
                <w:numId w:val="12"/>
              </w:numPr>
              <w:ind w:left="534" w:hanging="425"/>
              <w:jc w:val="both"/>
              <w:rPr>
                <w:rFonts w:asciiTheme="minorHAnsi" w:hAnsiTheme="minorHAnsi" w:cstheme="minorHAnsi"/>
                <w:sz w:val="24"/>
                <w:szCs w:val="24"/>
              </w:rPr>
            </w:pPr>
            <w:r w:rsidRPr="00C5452C">
              <w:rPr>
                <w:rFonts w:asciiTheme="minorHAnsi" w:hAnsiTheme="minorHAnsi" w:cstheme="minorHAnsi"/>
                <w:sz w:val="24"/>
                <w:szCs w:val="24"/>
              </w:rPr>
              <w:t>Temporary / Leased property, if any.</w:t>
            </w:r>
          </w:p>
        </w:tc>
        <w:tc>
          <w:tcPr>
            <w:tcW w:w="5103" w:type="dxa"/>
          </w:tcPr>
          <w:p w:rsidR="00261213" w:rsidRDefault="00261213" w:rsidP="002216D7">
            <w:pPr>
              <w:rPr>
                <w:rFonts w:asciiTheme="minorHAnsi" w:hAnsiTheme="minorHAnsi" w:cstheme="minorHAnsi"/>
                <w:sz w:val="24"/>
                <w:szCs w:val="24"/>
              </w:rPr>
            </w:pP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Academic Buildings (details)</w:t>
            </w: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w:t>
            </w:r>
            <w:proofErr w:type="spellStart"/>
            <w:r w:rsidRPr="002216D7">
              <w:rPr>
                <w:rFonts w:asciiTheme="minorHAnsi" w:hAnsiTheme="minorHAnsi" w:cstheme="minorHAnsi"/>
                <w:sz w:val="24"/>
                <w:szCs w:val="24"/>
              </w:rPr>
              <w:t>i</w:t>
            </w:r>
            <w:proofErr w:type="spellEnd"/>
            <w:r w:rsidRPr="002216D7">
              <w:rPr>
                <w:rFonts w:asciiTheme="minorHAnsi" w:hAnsiTheme="minorHAnsi" w:cstheme="minorHAnsi"/>
                <w:sz w:val="24"/>
                <w:szCs w:val="24"/>
              </w:rPr>
              <w:t>) Owned by university: Yes, 5956</w:t>
            </w:r>
            <w:r w:rsidR="00372B61">
              <w:rPr>
                <w:rFonts w:asciiTheme="minorHAnsi" w:hAnsiTheme="minorHAnsi" w:cstheme="minorHAnsi"/>
                <w:sz w:val="24"/>
                <w:szCs w:val="24"/>
              </w:rPr>
              <w:t xml:space="preserve"> </w:t>
            </w:r>
            <w:r w:rsidR="00372B61" w:rsidRPr="00372B61">
              <w:rPr>
                <w:rFonts w:asciiTheme="minorHAnsi" w:hAnsiTheme="minorHAnsi" w:cstheme="minorHAnsi"/>
                <w:sz w:val="26"/>
                <w:szCs w:val="26"/>
              </w:rPr>
              <w:t>m</w:t>
            </w:r>
            <w:r w:rsidR="00372B61" w:rsidRPr="00372B61">
              <w:rPr>
                <w:rFonts w:asciiTheme="minorHAnsi" w:hAnsiTheme="minorHAnsi" w:cstheme="minorHAnsi"/>
                <w:sz w:val="26"/>
                <w:szCs w:val="26"/>
                <w:vertAlign w:val="superscript"/>
              </w:rPr>
              <w:t>2</w:t>
            </w:r>
            <w:r w:rsidRPr="002216D7">
              <w:rPr>
                <w:rFonts w:asciiTheme="minorHAnsi" w:hAnsiTheme="minorHAnsi" w:cstheme="minorHAnsi"/>
                <w:sz w:val="24"/>
                <w:szCs w:val="24"/>
              </w:rPr>
              <w:t xml:space="preserve"> </w:t>
            </w: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(II) Temporary / Leased property, if any : No</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15</w:t>
            </w:r>
          </w:p>
        </w:tc>
        <w:tc>
          <w:tcPr>
            <w:tcW w:w="4213" w:type="dxa"/>
          </w:tcPr>
          <w:p w:rsidR="00571BC4" w:rsidRPr="002216D7" w:rsidRDefault="00C5452C" w:rsidP="00C5452C">
            <w:pPr>
              <w:jc w:val="both"/>
              <w:rPr>
                <w:rFonts w:asciiTheme="minorHAnsi" w:hAnsiTheme="minorHAnsi" w:cstheme="minorHAnsi"/>
                <w:sz w:val="24"/>
                <w:szCs w:val="24"/>
              </w:rPr>
            </w:pPr>
            <w:r w:rsidRPr="00C5452C">
              <w:rPr>
                <w:rFonts w:asciiTheme="minorHAnsi" w:hAnsiTheme="minorHAnsi" w:cstheme="minorHAnsi"/>
                <w:sz w:val="24"/>
                <w:szCs w:val="24"/>
              </w:rPr>
              <w:t>Number of Classrooms, give details.</w:t>
            </w:r>
          </w:p>
        </w:tc>
        <w:tc>
          <w:tcPr>
            <w:tcW w:w="5103" w:type="dxa"/>
          </w:tcPr>
          <w:p w:rsidR="00571BC4" w:rsidRPr="002216D7" w:rsidRDefault="00372B61" w:rsidP="002216D7">
            <w:pPr>
              <w:rPr>
                <w:rFonts w:asciiTheme="minorHAnsi" w:hAnsiTheme="minorHAnsi" w:cstheme="minorHAnsi"/>
                <w:sz w:val="24"/>
                <w:szCs w:val="24"/>
              </w:rPr>
            </w:pPr>
            <w:r>
              <w:rPr>
                <w:rFonts w:asciiTheme="minorHAnsi" w:hAnsiTheme="minorHAnsi" w:cstheme="minorHAnsi"/>
                <w:sz w:val="24"/>
                <w:szCs w:val="24"/>
              </w:rPr>
              <w:t xml:space="preserve">No. of Classrooms, </w:t>
            </w:r>
          </w:p>
          <w:p w:rsidR="00571BC4" w:rsidRDefault="00372B61" w:rsidP="002216D7">
            <w:pPr>
              <w:rPr>
                <w:rFonts w:asciiTheme="minorHAnsi" w:hAnsiTheme="minorHAnsi" w:cstheme="minorHAnsi"/>
                <w:sz w:val="24"/>
                <w:szCs w:val="24"/>
              </w:rPr>
            </w:pPr>
            <w:r>
              <w:rPr>
                <w:rFonts w:asciiTheme="minorHAnsi" w:hAnsiTheme="minorHAnsi" w:cstheme="minorHAnsi"/>
                <w:sz w:val="24"/>
                <w:szCs w:val="24"/>
              </w:rPr>
              <w:t>ICT Enabled Classrooms: 15</w:t>
            </w:r>
          </w:p>
          <w:p w:rsidR="00372B61" w:rsidRPr="002216D7" w:rsidRDefault="00372B61" w:rsidP="002216D7">
            <w:pPr>
              <w:rPr>
                <w:rFonts w:asciiTheme="minorHAnsi" w:hAnsiTheme="minorHAnsi" w:cstheme="minorHAnsi"/>
                <w:sz w:val="24"/>
                <w:szCs w:val="24"/>
              </w:rPr>
            </w:pPr>
            <w:r>
              <w:rPr>
                <w:rFonts w:asciiTheme="minorHAnsi" w:hAnsiTheme="minorHAnsi" w:cstheme="minorHAnsi"/>
                <w:sz w:val="24"/>
                <w:szCs w:val="24"/>
              </w:rPr>
              <w:t>Digital Classrooms: 02</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16</w:t>
            </w:r>
          </w:p>
        </w:tc>
        <w:tc>
          <w:tcPr>
            <w:tcW w:w="4213" w:type="dxa"/>
          </w:tcPr>
          <w:p w:rsidR="00C5452C" w:rsidRPr="00C5452C" w:rsidRDefault="00C5452C" w:rsidP="00C5452C">
            <w:pPr>
              <w:jc w:val="both"/>
              <w:rPr>
                <w:rFonts w:asciiTheme="minorHAnsi" w:hAnsiTheme="minorHAnsi" w:cstheme="minorHAnsi"/>
                <w:sz w:val="24"/>
                <w:szCs w:val="24"/>
              </w:rPr>
            </w:pPr>
            <w:r w:rsidRPr="00C5452C">
              <w:rPr>
                <w:rFonts w:asciiTheme="minorHAnsi" w:hAnsiTheme="minorHAnsi" w:cstheme="minorHAnsi"/>
                <w:sz w:val="24"/>
                <w:szCs w:val="24"/>
              </w:rPr>
              <w:t>Details of Library</w:t>
            </w:r>
          </w:p>
          <w:p w:rsidR="00C5452C" w:rsidRPr="00C5452C" w:rsidRDefault="00C5452C" w:rsidP="00C5452C">
            <w:pPr>
              <w:jc w:val="both"/>
              <w:rPr>
                <w:rFonts w:asciiTheme="minorHAnsi" w:hAnsiTheme="minorHAnsi" w:cstheme="minorHAnsi"/>
                <w:sz w:val="24"/>
                <w:szCs w:val="24"/>
              </w:rPr>
            </w:pPr>
            <w:proofErr w:type="spellStart"/>
            <w:r w:rsidRPr="00C5452C">
              <w:rPr>
                <w:rFonts w:asciiTheme="minorHAnsi" w:hAnsiTheme="minorHAnsi" w:cstheme="minorHAnsi"/>
                <w:sz w:val="24"/>
                <w:szCs w:val="24"/>
              </w:rPr>
              <w:t>i</w:t>
            </w:r>
            <w:proofErr w:type="spellEnd"/>
            <w:r w:rsidRPr="00C5452C">
              <w:rPr>
                <w:rFonts w:asciiTheme="minorHAnsi" w:hAnsiTheme="minorHAnsi" w:cstheme="minorHAnsi"/>
                <w:sz w:val="24"/>
                <w:szCs w:val="24"/>
              </w:rPr>
              <w:t>) covered area,</w:t>
            </w:r>
          </w:p>
          <w:p w:rsidR="00C5452C" w:rsidRPr="00C5452C" w:rsidRDefault="00C5452C" w:rsidP="00C5452C">
            <w:pPr>
              <w:jc w:val="both"/>
              <w:rPr>
                <w:rFonts w:asciiTheme="minorHAnsi" w:hAnsiTheme="minorHAnsi" w:cstheme="minorHAnsi"/>
                <w:sz w:val="24"/>
                <w:szCs w:val="24"/>
              </w:rPr>
            </w:pPr>
            <w:r w:rsidRPr="00C5452C">
              <w:rPr>
                <w:rFonts w:asciiTheme="minorHAnsi" w:hAnsiTheme="minorHAnsi" w:cstheme="minorHAnsi"/>
                <w:sz w:val="24"/>
                <w:szCs w:val="24"/>
              </w:rPr>
              <w:t>ii) No. of books</w:t>
            </w:r>
          </w:p>
          <w:p w:rsidR="00C5452C" w:rsidRPr="00C5452C" w:rsidRDefault="00C5452C" w:rsidP="00C5452C">
            <w:pPr>
              <w:jc w:val="both"/>
              <w:rPr>
                <w:rFonts w:asciiTheme="minorHAnsi" w:hAnsiTheme="minorHAnsi" w:cstheme="minorHAnsi"/>
                <w:sz w:val="24"/>
                <w:szCs w:val="24"/>
              </w:rPr>
            </w:pPr>
            <w:r w:rsidRPr="00C5452C">
              <w:rPr>
                <w:rFonts w:asciiTheme="minorHAnsi" w:hAnsiTheme="minorHAnsi" w:cstheme="minorHAnsi"/>
                <w:sz w:val="24"/>
                <w:szCs w:val="24"/>
              </w:rPr>
              <w:t>iii) No. of journals</w:t>
            </w:r>
          </w:p>
          <w:p w:rsidR="00C5452C" w:rsidRPr="00C5452C" w:rsidRDefault="00C5452C" w:rsidP="00C5452C">
            <w:pPr>
              <w:jc w:val="both"/>
              <w:rPr>
                <w:rFonts w:asciiTheme="minorHAnsi" w:hAnsiTheme="minorHAnsi" w:cstheme="minorHAnsi"/>
                <w:sz w:val="24"/>
                <w:szCs w:val="24"/>
              </w:rPr>
            </w:pPr>
            <w:r w:rsidRPr="00C5452C">
              <w:rPr>
                <w:rFonts w:asciiTheme="minorHAnsi" w:hAnsiTheme="minorHAnsi" w:cstheme="minorHAnsi"/>
                <w:sz w:val="24"/>
                <w:szCs w:val="24"/>
              </w:rPr>
              <w:t>a) National</w:t>
            </w:r>
          </w:p>
          <w:p w:rsidR="00571BC4" w:rsidRPr="002216D7" w:rsidRDefault="00C5452C" w:rsidP="00C5452C">
            <w:pPr>
              <w:jc w:val="both"/>
              <w:rPr>
                <w:rFonts w:asciiTheme="minorHAnsi" w:hAnsiTheme="minorHAnsi" w:cstheme="minorHAnsi"/>
                <w:sz w:val="24"/>
                <w:szCs w:val="24"/>
              </w:rPr>
            </w:pPr>
            <w:r w:rsidRPr="00C5452C">
              <w:rPr>
                <w:rFonts w:asciiTheme="minorHAnsi" w:hAnsiTheme="minorHAnsi" w:cstheme="minorHAnsi"/>
                <w:sz w:val="24"/>
                <w:szCs w:val="24"/>
              </w:rPr>
              <w:t>b) International</w:t>
            </w:r>
          </w:p>
        </w:tc>
        <w:tc>
          <w:tcPr>
            <w:tcW w:w="5103" w:type="dxa"/>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Details of library</w:t>
            </w:r>
          </w:p>
          <w:p w:rsidR="00571BC4" w:rsidRPr="002216D7" w:rsidRDefault="00372B61" w:rsidP="002216D7">
            <w:pPr>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C</w:t>
            </w:r>
            <w:r w:rsidR="00571BC4" w:rsidRPr="002216D7">
              <w:rPr>
                <w:rFonts w:asciiTheme="minorHAnsi" w:hAnsiTheme="minorHAnsi" w:cstheme="minorHAnsi"/>
                <w:sz w:val="24"/>
                <w:szCs w:val="24"/>
              </w:rPr>
              <w:t>overed area : 971</w:t>
            </w:r>
            <w:r w:rsidR="00E21A2B">
              <w:rPr>
                <w:rFonts w:asciiTheme="minorHAnsi" w:hAnsiTheme="minorHAnsi" w:cstheme="minorHAnsi"/>
                <w:sz w:val="24"/>
                <w:szCs w:val="24"/>
              </w:rPr>
              <w:t xml:space="preserve"> </w:t>
            </w:r>
            <w:proofErr w:type="spellStart"/>
            <w:r w:rsidR="00E21A2B">
              <w:rPr>
                <w:rFonts w:asciiTheme="minorHAnsi" w:hAnsiTheme="minorHAnsi" w:cstheme="minorHAnsi"/>
                <w:sz w:val="24"/>
                <w:szCs w:val="24"/>
              </w:rPr>
              <w:t>Sqare</w:t>
            </w:r>
            <w:proofErr w:type="spellEnd"/>
            <w:r w:rsidR="00E21A2B">
              <w:rPr>
                <w:rFonts w:asciiTheme="minorHAnsi" w:hAnsiTheme="minorHAnsi" w:cstheme="minorHAnsi"/>
                <w:sz w:val="24"/>
                <w:szCs w:val="24"/>
              </w:rPr>
              <w:t xml:space="preserve"> Meter</w:t>
            </w: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 xml:space="preserve">(ii) No. of books: </w:t>
            </w:r>
            <w:r w:rsidR="00372B61">
              <w:rPr>
                <w:rFonts w:asciiTheme="minorHAnsi" w:hAnsiTheme="minorHAnsi" w:cstheme="minorHAnsi"/>
                <w:sz w:val="24"/>
                <w:szCs w:val="24"/>
              </w:rPr>
              <w:t>74477</w:t>
            </w:r>
            <w:r w:rsidR="00E21A2B">
              <w:rPr>
                <w:rFonts w:asciiTheme="minorHAnsi" w:hAnsiTheme="minorHAnsi" w:cstheme="minorHAnsi"/>
                <w:sz w:val="24"/>
                <w:szCs w:val="24"/>
              </w:rPr>
              <w:t xml:space="preserve"> </w:t>
            </w:r>
          </w:p>
          <w:p w:rsidR="00571BC4" w:rsidRPr="002216D7" w:rsidRDefault="00372B61" w:rsidP="002216D7">
            <w:pPr>
              <w:rPr>
                <w:rFonts w:asciiTheme="minorHAnsi" w:hAnsiTheme="minorHAnsi" w:cstheme="minorHAnsi"/>
                <w:sz w:val="24"/>
                <w:szCs w:val="24"/>
              </w:rPr>
            </w:pPr>
            <w:r>
              <w:rPr>
                <w:rFonts w:asciiTheme="minorHAnsi" w:hAnsiTheme="minorHAnsi" w:cstheme="minorHAnsi"/>
                <w:sz w:val="24"/>
                <w:szCs w:val="24"/>
              </w:rPr>
              <w:t>(iii) No. of J</w:t>
            </w:r>
            <w:r w:rsidR="00571BC4" w:rsidRPr="002216D7">
              <w:rPr>
                <w:rFonts w:asciiTheme="minorHAnsi" w:hAnsiTheme="minorHAnsi" w:cstheme="minorHAnsi"/>
                <w:sz w:val="24"/>
                <w:szCs w:val="24"/>
              </w:rPr>
              <w:t>ournals</w:t>
            </w: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 xml:space="preserve">       (a) National</w:t>
            </w:r>
            <w:r w:rsidR="00372B61">
              <w:rPr>
                <w:rFonts w:asciiTheme="minorHAnsi" w:hAnsiTheme="minorHAnsi" w:cstheme="minorHAnsi"/>
                <w:sz w:val="24"/>
                <w:szCs w:val="24"/>
              </w:rPr>
              <w:t>: 22</w:t>
            </w:r>
          </w:p>
          <w:p w:rsidR="00571BC4"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 xml:space="preserve">       (b) International</w:t>
            </w:r>
            <w:r w:rsidR="00372B61">
              <w:rPr>
                <w:rFonts w:asciiTheme="minorHAnsi" w:hAnsiTheme="minorHAnsi" w:cstheme="minorHAnsi"/>
                <w:sz w:val="24"/>
                <w:szCs w:val="24"/>
              </w:rPr>
              <w:t>: 39</w:t>
            </w:r>
          </w:p>
          <w:p w:rsidR="00372B61" w:rsidRPr="002216D7" w:rsidRDefault="00372B61" w:rsidP="00372B61">
            <w:pPr>
              <w:rPr>
                <w:rFonts w:asciiTheme="minorHAnsi" w:hAnsiTheme="minorHAnsi" w:cstheme="minorHAnsi"/>
                <w:sz w:val="24"/>
                <w:szCs w:val="24"/>
              </w:rPr>
            </w:pPr>
            <w:r>
              <w:rPr>
                <w:rFonts w:asciiTheme="minorHAnsi" w:hAnsiTheme="minorHAnsi" w:cstheme="minorHAnsi"/>
                <w:sz w:val="24"/>
                <w:szCs w:val="24"/>
              </w:rPr>
              <w:t>(iv) No. of Magazines: 49</w:t>
            </w:r>
          </w:p>
        </w:tc>
      </w:tr>
      <w:tr w:rsidR="00571BC4" w:rsidRPr="002216D7" w:rsidTr="00257DD3">
        <w:tc>
          <w:tcPr>
            <w:tcW w:w="0" w:type="auto"/>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17</w:t>
            </w:r>
          </w:p>
        </w:tc>
        <w:tc>
          <w:tcPr>
            <w:tcW w:w="4213" w:type="dxa"/>
          </w:tcPr>
          <w:p w:rsidR="00571BC4" w:rsidRPr="002216D7" w:rsidRDefault="00372B61" w:rsidP="00372B61">
            <w:pPr>
              <w:jc w:val="both"/>
              <w:rPr>
                <w:rFonts w:asciiTheme="minorHAnsi" w:hAnsiTheme="minorHAnsi" w:cstheme="minorHAnsi"/>
                <w:sz w:val="24"/>
                <w:szCs w:val="24"/>
              </w:rPr>
            </w:pPr>
            <w:r w:rsidRPr="00372B61">
              <w:rPr>
                <w:rFonts w:asciiTheme="minorHAnsi" w:hAnsiTheme="minorHAnsi" w:cstheme="minorHAnsi"/>
                <w:sz w:val="24"/>
                <w:szCs w:val="24"/>
              </w:rPr>
              <w:t>Number of Laboratories, give details.</w:t>
            </w:r>
          </w:p>
        </w:tc>
        <w:tc>
          <w:tcPr>
            <w:tcW w:w="5103" w:type="dxa"/>
          </w:tcPr>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Number of laboratories</w:t>
            </w:r>
          </w:p>
          <w:p w:rsidR="00571BC4" w:rsidRPr="002216D7" w:rsidRDefault="00372B61" w:rsidP="002216D7">
            <w:pPr>
              <w:rPr>
                <w:rFonts w:asciiTheme="minorHAnsi" w:hAnsiTheme="minorHAnsi" w:cstheme="minorHAnsi"/>
                <w:sz w:val="24"/>
                <w:szCs w:val="24"/>
              </w:rPr>
            </w:pPr>
            <w:r>
              <w:rPr>
                <w:rFonts w:asciiTheme="minorHAnsi" w:hAnsiTheme="minorHAnsi" w:cstheme="minorHAnsi"/>
                <w:sz w:val="24"/>
                <w:szCs w:val="24"/>
              </w:rPr>
              <w:t>Computer Lab: 03</w:t>
            </w:r>
          </w:p>
          <w:p w:rsidR="00571BC4" w:rsidRPr="002216D7" w:rsidRDefault="00571BC4" w:rsidP="002216D7">
            <w:pPr>
              <w:rPr>
                <w:rFonts w:asciiTheme="minorHAnsi" w:hAnsiTheme="minorHAnsi" w:cstheme="minorHAnsi"/>
                <w:sz w:val="24"/>
                <w:szCs w:val="24"/>
              </w:rPr>
            </w:pPr>
            <w:r w:rsidRPr="002216D7">
              <w:rPr>
                <w:rFonts w:asciiTheme="minorHAnsi" w:hAnsiTheme="minorHAnsi" w:cstheme="minorHAnsi"/>
                <w:sz w:val="24"/>
                <w:szCs w:val="24"/>
              </w:rPr>
              <w:t xml:space="preserve">Science lab: </w:t>
            </w:r>
            <w:r w:rsidR="00372B61">
              <w:rPr>
                <w:rFonts w:asciiTheme="minorHAnsi" w:hAnsiTheme="minorHAnsi" w:cstheme="minorHAnsi"/>
                <w:sz w:val="24"/>
                <w:szCs w:val="24"/>
              </w:rPr>
              <w:t xml:space="preserve"> -- </w:t>
            </w:r>
            <w:r w:rsidRPr="002216D7">
              <w:rPr>
                <w:rFonts w:asciiTheme="minorHAnsi" w:hAnsiTheme="minorHAnsi" w:cstheme="minorHAnsi"/>
                <w:sz w:val="24"/>
                <w:szCs w:val="24"/>
              </w:rPr>
              <w:t>N</w:t>
            </w:r>
            <w:r w:rsidR="00372B61">
              <w:rPr>
                <w:rFonts w:asciiTheme="minorHAnsi" w:hAnsiTheme="minorHAnsi" w:cstheme="minorHAnsi"/>
                <w:sz w:val="24"/>
                <w:szCs w:val="24"/>
              </w:rPr>
              <w:t xml:space="preserve">ot </w:t>
            </w:r>
            <w:r w:rsidRPr="002216D7">
              <w:rPr>
                <w:rFonts w:asciiTheme="minorHAnsi" w:hAnsiTheme="minorHAnsi" w:cstheme="minorHAnsi"/>
                <w:sz w:val="24"/>
                <w:szCs w:val="24"/>
              </w:rPr>
              <w:t>A</w:t>
            </w:r>
            <w:r w:rsidR="00372B61">
              <w:rPr>
                <w:rFonts w:asciiTheme="minorHAnsi" w:hAnsiTheme="minorHAnsi" w:cstheme="minorHAnsi"/>
                <w:sz w:val="24"/>
                <w:szCs w:val="24"/>
              </w:rPr>
              <w:t>pplicable --</w:t>
            </w: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18</w:t>
            </w:r>
          </w:p>
        </w:tc>
        <w:tc>
          <w:tcPr>
            <w:tcW w:w="4213" w:type="dxa"/>
          </w:tcPr>
          <w:p w:rsidR="00713F25"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 xml:space="preserve">Whether students already admitted? </w:t>
            </w:r>
          </w:p>
          <w:p w:rsidR="00713F25" w:rsidRPr="002216D7"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If yes, details of</w:t>
            </w:r>
            <w:r>
              <w:rPr>
                <w:rFonts w:asciiTheme="minorHAnsi" w:hAnsiTheme="minorHAnsi" w:cstheme="minorHAnsi"/>
                <w:sz w:val="24"/>
                <w:szCs w:val="24"/>
              </w:rPr>
              <w:t xml:space="preserve"> </w:t>
            </w:r>
            <w:r w:rsidRPr="00372B61">
              <w:rPr>
                <w:rFonts w:asciiTheme="minorHAnsi" w:hAnsiTheme="minorHAnsi" w:cstheme="minorHAnsi"/>
                <w:sz w:val="24"/>
                <w:szCs w:val="24"/>
              </w:rPr>
              <w:t>courses and the number of students admitted in each</w:t>
            </w:r>
            <w:r>
              <w:rPr>
                <w:rFonts w:asciiTheme="minorHAnsi" w:hAnsiTheme="minorHAnsi" w:cstheme="minorHAnsi"/>
                <w:sz w:val="24"/>
                <w:szCs w:val="24"/>
              </w:rPr>
              <w:t xml:space="preserve"> </w:t>
            </w:r>
            <w:r w:rsidRPr="00372B61">
              <w:rPr>
                <w:rFonts w:asciiTheme="minorHAnsi" w:hAnsiTheme="minorHAnsi" w:cstheme="minorHAnsi"/>
                <w:sz w:val="24"/>
                <w:szCs w:val="24"/>
              </w:rPr>
              <w:t>course during the last three years.</w:t>
            </w:r>
          </w:p>
        </w:tc>
        <w:tc>
          <w:tcPr>
            <w:tcW w:w="5103" w:type="dxa"/>
          </w:tcPr>
          <w:p w:rsidR="00713F25" w:rsidRDefault="00713F25" w:rsidP="00713F25">
            <w:pPr>
              <w:rPr>
                <w:rFonts w:asciiTheme="minorHAnsi" w:hAnsiTheme="minorHAnsi" w:cstheme="minorHAnsi"/>
                <w:sz w:val="24"/>
                <w:szCs w:val="24"/>
              </w:rPr>
            </w:pPr>
            <w:r>
              <w:rPr>
                <w:rFonts w:asciiTheme="minorHAnsi" w:hAnsiTheme="minorHAnsi" w:cstheme="minorHAnsi"/>
                <w:sz w:val="24"/>
                <w:szCs w:val="24"/>
              </w:rPr>
              <w:t xml:space="preserve">Yes  - </w:t>
            </w:r>
            <w:hyperlink r:id="rId28" w:history="1">
              <w:r w:rsidRPr="008D2F2E">
                <w:rPr>
                  <w:rStyle w:val="Hyperlink"/>
                  <w:rFonts w:asciiTheme="minorHAnsi" w:hAnsiTheme="minorHAnsi" w:cstheme="minorHAnsi"/>
                  <w:sz w:val="24"/>
                  <w:szCs w:val="24"/>
                </w:rPr>
                <w:t>As per att</w:t>
              </w:r>
              <w:r w:rsidRPr="008D2F2E">
                <w:rPr>
                  <w:rStyle w:val="Hyperlink"/>
                  <w:rFonts w:asciiTheme="minorHAnsi" w:hAnsiTheme="minorHAnsi" w:cstheme="minorHAnsi"/>
                  <w:sz w:val="24"/>
                  <w:szCs w:val="24"/>
                </w:rPr>
                <w:t>a</w:t>
              </w:r>
              <w:r w:rsidRPr="008D2F2E">
                <w:rPr>
                  <w:rStyle w:val="Hyperlink"/>
                  <w:rFonts w:asciiTheme="minorHAnsi" w:hAnsiTheme="minorHAnsi" w:cstheme="minorHAnsi"/>
                  <w:sz w:val="24"/>
                  <w:szCs w:val="24"/>
                </w:rPr>
                <w:t>chment</w:t>
              </w:r>
            </w:hyperlink>
          </w:p>
          <w:p w:rsidR="00713F25" w:rsidRDefault="00713F25" w:rsidP="00713F25">
            <w:pPr>
              <w:rPr>
                <w:rFonts w:asciiTheme="minorHAnsi" w:hAnsiTheme="minorHAnsi" w:cstheme="minorHAnsi"/>
                <w:sz w:val="24"/>
                <w:szCs w:val="24"/>
              </w:rPr>
            </w:pPr>
            <w:r>
              <w:rPr>
                <w:rFonts w:asciiTheme="minorHAnsi" w:hAnsiTheme="minorHAnsi" w:cstheme="minorHAnsi"/>
                <w:sz w:val="24"/>
                <w:szCs w:val="24"/>
              </w:rPr>
              <w:t xml:space="preserve">Academic Year: 2020 – 21 </w:t>
            </w:r>
          </w:p>
          <w:p w:rsidR="00713F25" w:rsidRDefault="00713F25" w:rsidP="00713F25">
            <w:pPr>
              <w:rPr>
                <w:rFonts w:asciiTheme="minorHAnsi" w:hAnsiTheme="minorHAnsi" w:cstheme="minorHAnsi"/>
                <w:sz w:val="24"/>
                <w:szCs w:val="24"/>
              </w:rPr>
            </w:pPr>
            <w:r>
              <w:rPr>
                <w:rFonts w:asciiTheme="minorHAnsi" w:hAnsiTheme="minorHAnsi" w:cstheme="minorHAnsi"/>
                <w:sz w:val="24"/>
                <w:szCs w:val="24"/>
              </w:rPr>
              <w:t xml:space="preserve">Academic Year: 2021 – 22 </w:t>
            </w:r>
          </w:p>
          <w:p w:rsidR="00713F25" w:rsidRPr="002216D7" w:rsidRDefault="00713F25" w:rsidP="00713F25">
            <w:pPr>
              <w:rPr>
                <w:rFonts w:asciiTheme="minorHAnsi" w:hAnsiTheme="minorHAnsi" w:cstheme="minorHAnsi"/>
                <w:sz w:val="24"/>
                <w:szCs w:val="24"/>
              </w:rPr>
            </w:pPr>
            <w:r>
              <w:rPr>
                <w:rFonts w:asciiTheme="minorHAnsi" w:hAnsiTheme="minorHAnsi" w:cstheme="minorHAnsi"/>
                <w:sz w:val="24"/>
                <w:szCs w:val="24"/>
              </w:rPr>
              <w:t xml:space="preserve">Academic Year: 2022 – 23 </w:t>
            </w: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19</w:t>
            </w:r>
          </w:p>
        </w:tc>
        <w:tc>
          <w:tcPr>
            <w:tcW w:w="4213" w:type="dxa"/>
          </w:tcPr>
          <w:p w:rsidR="00713F25" w:rsidRPr="002216D7"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Whether any Off-Campus or Study/</w:t>
            </w:r>
            <w:r>
              <w:rPr>
                <w:rFonts w:asciiTheme="minorHAnsi" w:hAnsiTheme="minorHAnsi" w:cstheme="minorHAnsi"/>
                <w:sz w:val="24"/>
                <w:szCs w:val="24"/>
              </w:rPr>
              <w:t xml:space="preserve"> </w:t>
            </w:r>
            <w:r w:rsidRPr="00372B61">
              <w:rPr>
                <w:rFonts w:asciiTheme="minorHAnsi" w:hAnsiTheme="minorHAnsi" w:cstheme="minorHAnsi"/>
                <w:sz w:val="24"/>
                <w:szCs w:val="24"/>
              </w:rPr>
              <w:t>offshore Centre or</w:t>
            </w:r>
            <w:r>
              <w:rPr>
                <w:rFonts w:asciiTheme="minorHAnsi" w:hAnsiTheme="minorHAnsi" w:cstheme="minorHAnsi"/>
                <w:sz w:val="24"/>
                <w:szCs w:val="24"/>
              </w:rPr>
              <w:t xml:space="preserve"> </w:t>
            </w:r>
            <w:r w:rsidRPr="00372B61">
              <w:rPr>
                <w:rFonts w:asciiTheme="minorHAnsi" w:hAnsiTheme="minorHAnsi" w:cstheme="minorHAnsi"/>
                <w:sz w:val="24"/>
                <w:szCs w:val="24"/>
              </w:rPr>
              <w:t>Admission Centre/</w:t>
            </w:r>
            <w:r>
              <w:rPr>
                <w:rFonts w:asciiTheme="minorHAnsi" w:hAnsiTheme="minorHAnsi" w:cstheme="minorHAnsi"/>
                <w:sz w:val="24"/>
                <w:szCs w:val="24"/>
              </w:rPr>
              <w:t xml:space="preserve"> </w:t>
            </w:r>
            <w:r w:rsidRPr="00372B61">
              <w:rPr>
                <w:rFonts w:asciiTheme="minorHAnsi" w:hAnsiTheme="minorHAnsi" w:cstheme="minorHAnsi"/>
                <w:sz w:val="24"/>
                <w:szCs w:val="24"/>
              </w:rPr>
              <w:t>established outside the State/abroad.</w:t>
            </w:r>
          </w:p>
        </w:tc>
        <w:tc>
          <w:tcPr>
            <w:tcW w:w="5103" w:type="dxa"/>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No</w:t>
            </w: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20</w:t>
            </w:r>
          </w:p>
        </w:tc>
        <w:tc>
          <w:tcPr>
            <w:tcW w:w="4213" w:type="dxa"/>
          </w:tcPr>
          <w:p w:rsidR="00713F25" w:rsidRPr="002216D7"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Details of new educational and Communication</w:t>
            </w:r>
            <w:r>
              <w:rPr>
                <w:rFonts w:asciiTheme="minorHAnsi" w:hAnsiTheme="minorHAnsi" w:cstheme="minorHAnsi"/>
                <w:sz w:val="24"/>
                <w:szCs w:val="24"/>
              </w:rPr>
              <w:t xml:space="preserve"> </w:t>
            </w:r>
            <w:r w:rsidRPr="00372B61">
              <w:rPr>
                <w:rFonts w:asciiTheme="minorHAnsi" w:hAnsiTheme="minorHAnsi" w:cstheme="minorHAnsi"/>
                <w:sz w:val="24"/>
                <w:szCs w:val="24"/>
              </w:rPr>
              <w:t>technologies being used.</w:t>
            </w:r>
          </w:p>
        </w:tc>
        <w:tc>
          <w:tcPr>
            <w:tcW w:w="5103" w:type="dxa"/>
          </w:tcPr>
          <w:p w:rsidR="00713F25"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New educational and Communication technologies:</w:t>
            </w:r>
          </w:p>
          <w:p w:rsidR="00713F25" w:rsidRPr="00713F25" w:rsidRDefault="00BB4834" w:rsidP="00713F25">
            <w:pPr>
              <w:rPr>
                <w:rFonts w:asciiTheme="minorHAnsi" w:hAnsiTheme="minorHAnsi" w:cstheme="minorHAnsi"/>
                <w:color w:val="0070C0"/>
                <w:sz w:val="24"/>
                <w:szCs w:val="24"/>
              </w:rPr>
            </w:pPr>
            <w:hyperlink r:id="rId29" w:history="1">
              <w:r w:rsidR="00713F25" w:rsidRPr="00BB4834">
                <w:rPr>
                  <w:rStyle w:val="Hyperlink"/>
                  <w:rFonts w:asciiTheme="minorHAnsi" w:hAnsiTheme="minorHAnsi" w:cstheme="minorHAnsi"/>
                  <w:sz w:val="24"/>
                  <w:szCs w:val="24"/>
                </w:rPr>
                <w:t>As per attachment</w:t>
              </w:r>
            </w:hyperlink>
          </w:p>
          <w:p w:rsidR="00713F25" w:rsidRPr="002216D7" w:rsidRDefault="00713F25" w:rsidP="00713F25">
            <w:pPr>
              <w:rPr>
                <w:rFonts w:asciiTheme="minorHAnsi" w:hAnsiTheme="minorHAnsi" w:cstheme="minorHAnsi"/>
                <w:sz w:val="24"/>
                <w:szCs w:val="24"/>
              </w:rPr>
            </w:pP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21</w:t>
            </w:r>
          </w:p>
        </w:tc>
        <w:tc>
          <w:tcPr>
            <w:tcW w:w="4213" w:type="dxa"/>
          </w:tcPr>
          <w:p w:rsidR="00713F25"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Whether functioning of the University have been</w:t>
            </w:r>
            <w:r>
              <w:rPr>
                <w:rFonts w:asciiTheme="minorHAnsi" w:hAnsiTheme="minorHAnsi" w:cstheme="minorHAnsi"/>
                <w:sz w:val="24"/>
                <w:szCs w:val="24"/>
              </w:rPr>
              <w:t xml:space="preserve"> </w:t>
            </w:r>
            <w:r w:rsidRPr="00372B61">
              <w:rPr>
                <w:rFonts w:asciiTheme="minorHAnsi" w:hAnsiTheme="minorHAnsi" w:cstheme="minorHAnsi"/>
                <w:sz w:val="24"/>
                <w:szCs w:val="24"/>
              </w:rPr>
              <w:t xml:space="preserve">Computerized? </w:t>
            </w:r>
          </w:p>
          <w:p w:rsidR="00713F25" w:rsidRPr="002216D7"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If yes, to what extent?</w:t>
            </w:r>
          </w:p>
        </w:tc>
        <w:tc>
          <w:tcPr>
            <w:tcW w:w="5103" w:type="dxa"/>
          </w:tcPr>
          <w:p w:rsidR="00713F25"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 xml:space="preserve">Yes, </w:t>
            </w:r>
            <w:r w:rsidRPr="00372B61">
              <w:rPr>
                <w:rFonts w:asciiTheme="minorHAnsi" w:hAnsiTheme="minorHAnsi" w:cstheme="minorHAnsi"/>
                <w:sz w:val="24"/>
                <w:szCs w:val="24"/>
              </w:rPr>
              <w:t>functioning of the University have been</w:t>
            </w:r>
            <w:r>
              <w:rPr>
                <w:rFonts w:asciiTheme="minorHAnsi" w:hAnsiTheme="minorHAnsi" w:cstheme="minorHAnsi"/>
                <w:sz w:val="24"/>
                <w:szCs w:val="24"/>
              </w:rPr>
              <w:t xml:space="preserve"> </w:t>
            </w:r>
            <w:r w:rsidRPr="00372B61">
              <w:rPr>
                <w:rFonts w:asciiTheme="minorHAnsi" w:hAnsiTheme="minorHAnsi" w:cstheme="minorHAnsi"/>
                <w:sz w:val="24"/>
                <w:szCs w:val="24"/>
              </w:rPr>
              <w:t>Computerized</w:t>
            </w:r>
            <w:r w:rsidRPr="002216D7">
              <w:rPr>
                <w:rFonts w:asciiTheme="minorHAnsi" w:hAnsiTheme="minorHAnsi" w:cstheme="minorHAnsi"/>
                <w:sz w:val="24"/>
                <w:szCs w:val="24"/>
              </w:rPr>
              <w:t xml:space="preserve"> </w:t>
            </w:r>
          </w:p>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100% Digit</w:t>
            </w:r>
            <w:r>
              <w:rPr>
                <w:rFonts w:asciiTheme="minorHAnsi" w:hAnsiTheme="minorHAnsi" w:cstheme="minorHAnsi"/>
                <w:sz w:val="24"/>
                <w:szCs w:val="24"/>
              </w:rPr>
              <w:t>ization</w:t>
            </w:r>
            <w:r w:rsidR="00BB4834">
              <w:rPr>
                <w:rFonts w:asciiTheme="minorHAnsi" w:hAnsiTheme="minorHAnsi" w:cstheme="minorHAnsi"/>
                <w:sz w:val="24"/>
                <w:szCs w:val="24"/>
              </w:rPr>
              <w:t xml:space="preserve"> (</w:t>
            </w:r>
            <w:hyperlink r:id="rId30" w:history="1">
              <w:r w:rsidR="00BB4834" w:rsidRPr="00BB4834">
                <w:rPr>
                  <w:rStyle w:val="Hyperlink"/>
                  <w:rFonts w:asciiTheme="minorHAnsi" w:hAnsiTheme="minorHAnsi" w:cstheme="minorHAnsi"/>
                  <w:sz w:val="24"/>
                  <w:szCs w:val="24"/>
                </w:rPr>
                <w:t>attachment</w:t>
              </w:r>
            </w:hyperlink>
            <w:r w:rsidR="00BB4834">
              <w:rPr>
                <w:rFonts w:asciiTheme="minorHAnsi" w:hAnsiTheme="minorHAnsi" w:cstheme="minorHAnsi"/>
                <w:sz w:val="24"/>
                <w:szCs w:val="24"/>
              </w:rPr>
              <w:t>)</w:t>
            </w: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22</w:t>
            </w:r>
          </w:p>
        </w:tc>
        <w:tc>
          <w:tcPr>
            <w:tcW w:w="4213" w:type="dxa"/>
          </w:tcPr>
          <w:p w:rsidR="00713F25" w:rsidRPr="00372B61"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a. Research and Extension Facility</w:t>
            </w:r>
          </w:p>
          <w:p w:rsidR="00713F25" w:rsidRPr="00372B61"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b. List of Research Publications for last 3 years.</w:t>
            </w:r>
          </w:p>
          <w:p w:rsidR="00713F25" w:rsidRPr="002216D7"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c. List of ongoing research projects with their source of</w:t>
            </w:r>
            <w:r>
              <w:rPr>
                <w:rFonts w:asciiTheme="minorHAnsi" w:hAnsiTheme="minorHAnsi" w:cstheme="minorHAnsi"/>
                <w:sz w:val="24"/>
                <w:szCs w:val="24"/>
              </w:rPr>
              <w:t xml:space="preserve"> </w:t>
            </w:r>
            <w:r w:rsidRPr="00372B61">
              <w:rPr>
                <w:rFonts w:asciiTheme="minorHAnsi" w:hAnsiTheme="minorHAnsi" w:cstheme="minorHAnsi"/>
                <w:sz w:val="24"/>
                <w:szCs w:val="24"/>
              </w:rPr>
              <w:t>funding.</w:t>
            </w:r>
          </w:p>
        </w:tc>
        <w:tc>
          <w:tcPr>
            <w:tcW w:w="5103" w:type="dxa"/>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a</w:t>
            </w:r>
            <w:r>
              <w:rPr>
                <w:rFonts w:asciiTheme="minorHAnsi" w:hAnsiTheme="minorHAnsi" w:cstheme="minorHAnsi"/>
                <w:sz w:val="24"/>
                <w:szCs w:val="24"/>
              </w:rPr>
              <w:t>. Research and Extension F</w:t>
            </w:r>
            <w:r w:rsidRPr="002216D7">
              <w:rPr>
                <w:rFonts w:asciiTheme="minorHAnsi" w:hAnsiTheme="minorHAnsi" w:cstheme="minorHAnsi"/>
                <w:sz w:val="24"/>
                <w:szCs w:val="24"/>
              </w:rPr>
              <w:t>acility</w:t>
            </w:r>
            <w:r>
              <w:rPr>
                <w:rFonts w:asciiTheme="minorHAnsi" w:hAnsiTheme="minorHAnsi" w:cstheme="minorHAnsi"/>
                <w:sz w:val="24"/>
                <w:szCs w:val="24"/>
              </w:rPr>
              <w:t xml:space="preserve"> (</w:t>
            </w:r>
            <w:hyperlink r:id="rId31" w:history="1">
              <w:r w:rsidRPr="00F52BD7">
                <w:rPr>
                  <w:rStyle w:val="Hyperlink"/>
                  <w:rFonts w:asciiTheme="minorHAnsi" w:hAnsiTheme="minorHAnsi" w:cstheme="minorHAnsi"/>
                  <w:sz w:val="24"/>
                  <w:szCs w:val="24"/>
                </w:rPr>
                <w:t>attachment</w:t>
              </w:r>
            </w:hyperlink>
            <w:r>
              <w:rPr>
                <w:rFonts w:asciiTheme="minorHAnsi" w:hAnsiTheme="minorHAnsi" w:cstheme="minorHAnsi"/>
                <w:sz w:val="24"/>
                <w:szCs w:val="24"/>
              </w:rPr>
              <w:t>)</w:t>
            </w:r>
          </w:p>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b. List of Research Publications for last 3 years</w:t>
            </w:r>
            <w:r w:rsidR="00005B86">
              <w:rPr>
                <w:rFonts w:asciiTheme="minorHAnsi" w:hAnsiTheme="minorHAnsi" w:cstheme="minorHAnsi"/>
                <w:sz w:val="24"/>
                <w:szCs w:val="24"/>
              </w:rPr>
              <w:t xml:space="preserve"> (</w:t>
            </w:r>
            <w:hyperlink r:id="rId32" w:history="1">
              <w:r w:rsidR="00005B86" w:rsidRPr="00005B86">
                <w:rPr>
                  <w:rStyle w:val="Hyperlink"/>
                  <w:rFonts w:asciiTheme="minorHAnsi" w:hAnsiTheme="minorHAnsi" w:cstheme="minorHAnsi"/>
                  <w:sz w:val="24"/>
                  <w:szCs w:val="24"/>
                </w:rPr>
                <w:t>View</w:t>
              </w:r>
            </w:hyperlink>
            <w:r w:rsidR="00005B86">
              <w:rPr>
                <w:rFonts w:asciiTheme="minorHAnsi" w:hAnsiTheme="minorHAnsi" w:cstheme="minorHAnsi"/>
                <w:sz w:val="24"/>
                <w:szCs w:val="24"/>
              </w:rPr>
              <w:t>)</w:t>
            </w:r>
          </w:p>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c. List of ongoing research projects with their source of funding</w:t>
            </w:r>
            <w:r w:rsidR="00005B86">
              <w:rPr>
                <w:rFonts w:asciiTheme="minorHAnsi" w:hAnsiTheme="minorHAnsi" w:cstheme="minorHAnsi"/>
                <w:sz w:val="24"/>
                <w:szCs w:val="24"/>
              </w:rPr>
              <w:t xml:space="preserve"> (</w:t>
            </w:r>
            <w:hyperlink r:id="rId33" w:history="1">
              <w:r w:rsidR="00005B86" w:rsidRPr="00005B86">
                <w:rPr>
                  <w:rStyle w:val="Hyperlink"/>
                  <w:rFonts w:asciiTheme="minorHAnsi" w:hAnsiTheme="minorHAnsi" w:cstheme="minorHAnsi"/>
                  <w:sz w:val="24"/>
                  <w:szCs w:val="24"/>
                </w:rPr>
                <w:t>View</w:t>
              </w:r>
            </w:hyperlink>
            <w:r w:rsidR="00005B86">
              <w:rPr>
                <w:rFonts w:asciiTheme="minorHAnsi" w:hAnsiTheme="minorHAnsi" w:cstheme="minorHAnsi"/>
                <w:sz w:val="24"/>
                <w:szCs w:val="24"/>
              </w:rPr>
              <w:t>)</w:t>
            </w: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23</w:t>
            </w:r>
          </w:p>
        </w:tc>
        <w:tc>
          <w:tcPr>
            <w:tcW w:w="4213" w:type="dxa"/>
          </w:tcPr>
          <w:p w:rsidR="00713F25" w:rsidRPr="002216D7"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Future plans for starting new courses</w:t>
            </w:r>
          </w:p>
        </w:tc>
        <w:tc>
          <w:tcPr>
            <w:tcW w:w="5103" w:type="dxa"/>
          </w:tcPr>
          <w:p w:rsidR="004D6C20" w:rsidRPr="004D6C20" w:rsidRDefault="004D6C20" w:rsidP="004D6C20">
            <w:pPr>
              <w:jc w:val="both"/>
              <w:rPr>
                <w:rFonts w:asciiTheme="minorHAnsi" w:hAnsiTheme="minorHAnsi" w:cstheme="minorHAnsi"/>
                <w:sz w:val="24"/>
                <w:szCs w:val="24"/>
                <w:lang w:val="en-IN"/>
              </w:rPr>
            </w:pPr>
            <w:r w:rsidRPr="004D6C20">
              <w:rPr>
                <w:rFonts w:asciiTheme="minorHAnsi" w:hAnsiTheme="minorHAnsi" w:cstheme="minorHAnsi"/>
                <w:sz w:val="24"/>
                <w:szCs w:val="24"/>
              </w:rPr>
              <w:t>University is planning to start courses related to latest trends and technologies in Information Technology like Data Analytics and Data Science, Artificial Intelligence and Machine Learning, courses in Foreign Languages, courses in Performing Arts, Tailor-made Courses, Industry required customized and skill development short term courses</w:t>
            </w:r>
            <w:r>
              <w:rPr>
                <w:rFonts w:asciiTheme="minorHAnsi" w:hAnsiTheme="minorHAnsi" w:cstheme="minorHAnsi"/>
                <w:sz w:val="24"/>
                <w:szCs w:val="24"/>
              </w:rPr>
              <w:t>.</w:t>
            </w:r>
          </w:p>
          <w:p w:rsidR="00713F25" w:rsidRPr="00F107F7" w:rsidRDefault="00713F25" w:rsidP="00713F25">
            <w:pPr>
              <w:rPr>
                <w:rFonts w:asciiTheme="minorHAnsi" w:hAnsiTheme="minorHAnsi" w:cstheme="minorHAnsi"/>
                <w:sz w:val="24"/>
                <w:szCs w:val="24"/>
              </w:rPr>
            </w:pPr>
            <w:r w:rsidRPr="00F107F7">
              <w:rPr>
                <w:rFonts w:asciiTheme="minorHAnsi" w:hAnsiTheme="minorHAnsi" w:cstheme="minorHAnsi"/>
                <w:sz w:val="24"/>
                <w:szCs w:val="24"/>
              </w:rPr>
              <w:t>Future plans for starting new courses:</w:t>
            </w:r>
          </w:p>
          <w:p w:rsidR="00713F25" w:rsidRPr="00F107F7" w:rsidRDefault="00713F25" w:rsidP="00F107F7">
            <w:pPr>
              <w:pStyle w:val="ListParagraph"/>
              <w:numPr>
                <w:ilvl w:val="0"/>
                <w:numId w:val="16"/>
              </w:numPr>
              <w:ind w:left="457"/>
              <w:rPr>
                <w:rFonts w:asciiTheme="minorHAnsi" w:hAnsiTheme="minorHAnsi" w:cstheme="minorHAnsi"/>
                <w:sz w:val="24"/>
                <w:szCs w:val="24"/>
              </w:rPr>
            </w:pPr>
            <w:r w:rsidRPr="00F107F7">
              <w:rPr>
                <w:rFonts w:asciiTheme="minorHAnsi" w:hAnsiTheme="minorHAnsi" w:cstheme="minorHAnsi"/>
                <w:sz w:val="24"/>
                <w:szCs w:val="24"/>
              </w:rPr>
              <w:t>Master of Computer Application (MCA)</w:t>
            </w:r>
          </w:p>
          <w:p w:rsidR="00713F25" w:rsidRPr="00F107F7" w:rsidRDefault="00713F25" w:rsidP="00F107F7">
            <w:pPr>
              <w:pStyle w:val="ListParagraph"/>
              <w:numPr>
                <w:ilvl w:val="0"/>
                <w:numId w:val="16"/>
              </w:numPr>
              <w:ind w:left="457"/>
              <w:rPr>
                <w:rFonts w:asciiTheme="minorHAnsi" w:hAnsiTheme="minorHAnsi" w:cstheme="minorHAnsi"/>
                <w:sz w:val="24"/>
                <w:szCs w:val="24"/>
              </w:rPr>
            </w:pPr>
            <w:r w:rsidRPr="00F107F7">
              <w:rPr>
                <w:rFonts w:asciiTheme="minorHAnsi" w:hAnsiTheme="minorHAnsi" w:cstheme="minorHAnsi"/>
                <w:sz w:val="24"/>
                <w:szCs w:val="24"/>
              </w:rPr>
              <w:lastRenderedPageBreak/>
              <w:t>Master of Business Administration (MBA)</w:t>
            </w:r>
          </w:p>
          <w:p w:rsidR="00713F25" w:rsidRPr="00F107F7" w:rsidRDefault="00713F25" w:rsidP="00F107F7">
            <w:pPr>
              <w:pStyle w:val="ListParagraph"/>
              <w:numPr>
                <w:ilvl w:val="0"/>
                <w:numId w:val="16"/>
              </w:numPr>
              <w:ind w:left="457"/>
              <w:rPr>
                <w:rFonts w:asciiTheme="minorHAnsi" w:hAnsiTheme="minorHAnsi" w:cstheme="minorHAnsi"/>
                <w:sz w:val="24"/>
                <w:szCs w:val="24"/>
              </w:rPr>
            </w:pPr>
            <w:r w:rsidRPr="00F107F7">
              <w:rPr>
                <w:rFonts w:asciiTheme="minorHAnsi" w:hAnsiTheme="minorHAnsi" w:cstheme="minorHAnsi"/>
                <w:sz w:val="24"/>
                <w:szCs w:val="24"/>
              </w:rPr>
              <w:t>Master of Arts – Economics</w:t>
            </w:r>
          </w:p>
          <w:p w:rsidR="00F107F7" w:rsidRPr="00261213" w:rsidRDefault="00713F25" w:rsidP="00713F25">
            <w:pPr>
              <w:pStyle w:val="ListParagraph"/>
              <w:numPr>
                <w:ilvl w:val="0"/>
                <w:numId w:val="16"/>
              </w:numPr>
              <w:ind w:left="457"/>
              <w:rPr>
                <w:rFonts w:asciiTheme="minorHAnsi" w:hAnsiTheme="minorHAnsi" w:cstheme="minorHAnsi"/>
                <w:sz w:val="24"/>
                <w:szCs w:val="24"/>
              </w:rPr>
            </w:pPr>
            <w:r w:rsidRPr="00F107F7">
              <w:rPr>
                <w:rFonts w:asciiTheme="minorHAnsi" w:hAnsiTheme="minorHAnsi" w:cstheme="minorHAnsi"/>
                <w:sz w:val="24"/>
                <w:szCs w:val="24"/>
              </w:rPr>
              <w:t xml:space="preserve">Master of Arts – Sanskrit </w:t>
            </w:r>
          </w:p>
          <w:p w:rsidR="00713F25" w:rsidRPr="00F107F7" w:rsidRDefault="00713F25" w:rsidP="00713F25">
            <w:pPr>
              <w:rPr>
                <w:rFonts w:asciiTheme="minorHAnsi" w:hAnsiTheme="minorHAnsi" w:cstheme="minorHAnsi"/>
                <w:sz w:val="24"/>
                <w:szCs w:val="24"/>
              </w:rPr>
            </w:pPr>
            <w:r w:rsidRPr="00F107F7">
              <w:rPr>
                <w:rFonts w:asciiTheme="minorHAnsi" w:hAnsiTheme="minorHAnsi" w:cstheme="minorHAnsi"/>
                <w:sz w:val="24"/>
                <w:szCs w:val="24"/>
              </w:rPr>
              <w:t>Programmes to be offered in Online Mode:</w:t>
            </w:r>
          </w:p>
          <w:p w:rsidR="00713F25" w:rsidRPr="00F107F7" w:rsidRDefault="00713F25" w:rsidP="00F107F7">
            <w:pPr>
              <w:pStyle w:val="ListParagraph"/>
              <w:widowControl/>
              <w:numPr>
                <w:ilvl w:val="0"/>
                <w:numId w:val="14"/>
              </w:numPr>
              <w:autoSpaceDE/>
              <w:autoSpaceDN/>
              <w:ind w:left="457" w:hanging="425"/>
              <w:jc w:val="both"/>
              <w:rPr>
                <w:rFonts w:asciiTheme="minorHAnsi" w:eastAsia="Times New Roman" w:hAnsiTheme="minorHAnsi" w:cstheme="minorHAnsi"/>
                <w:color w:val="222222"/>
                <w:sz w:val="24"/>
                <w:szCs w:val="24"/>
                <w:lang w:eastAsia="en-IN"/>
              </w:rPr>
            </w:pPr>
            <w:r w:rsidRPr="00F107F7">
              <w:rPr>
                <w:rFonts w:asciiTheme="minorHAnsi" w:eastAsia="Times New Roman" w:hAnsiTheme="minorHAnsi" w:cstheme="minorHAnsi"/>
                <w:color w:val="222222"/>
                <w:sz w:val="24"/>
                <w:szCs w:val="24"/>
                <w:lang w:eastAsia="en-IN"/>
              </w:rPr>
              <w:t>Master of Arts – English</w:t>
            </w:r>
          </w:p>
          <w:p w:rsidR="00713F25" w:rsidRPr="00F107F7" w:rsidRDefault="00713F25" w:rsidP="00F107F7">
            <w:pPr>
              <w:pStyle w:val="ListParagraph"/>
              <w:widowControl/>
              <w:numPr>
                <w:ilvl w:val="0"/>
                <w:numId w:val="14"/>
              </w:numPr>
              <w:autoSpaceDE/>
              <w:autoSpaceDN/>
              <w:ind w:left="457" w:hanging="425"/>
              <w:jc w:val="both"/>
              <w:rPr>
                <w:rFonts w:asciiTheme="minorHAnsi" w:eastAsia="Times New Roman" w:hAnsiTheme="minorHAnsi" w:cstheme="minorHAnsi"/>
                <w:color w:val="222222"/>
                <w:sz w:val="24"/>
                <w:szCs w:val="24"/>
                <w:lang w:eastAsia="en-IN"/>
              </w:rPr>
            </w:pPr>
            <w:r w:rsidRPr="00F107F7">
              <w:rPr>
                <w:rFonts w:asciiTheme="minorHAnsi" w:eastAsia="Times New Roman" w:hAnsiTheme="minorHAnsi" w:cstheme="minorHAnsi"/>
                <w:color w:val="222222"/>
                <w:sz w:val="24"/>
                <w:szCs w:val="24"/>
                <w:lang w:eastAsia="en-IN"/>
              </w:rPr>
              <w:t>Master of Arts – Gujarati</w:t>
            </w:r>
          </w:p>
          <w:p w:rsidR="00713F25" w:rsidRPr="00F107F7" w:rsidRDefault="00713F25" w:rsidP="00F107F7">
            <w:pPr>
              <w:pStyle w:val="ListParagraph"/>
              <w:widowControl/>
              <w:numPr>
                <w:ilvl w:val="0"/>
                <w:numId w:val="14"/>
              </w:numPr>
              <w:autoSpaceDE/>
              <w:autoSpaceDN/>
              <w:ind w:left="457" w:hanging="425"/>
              <w:jc w:val="both"/>
              <w:rPr>
                <w:rFonts w:asciiTheme="minorHAnsi" w:eastAsia="Times New Roman" w:hAnsiTheme="minorHAnsi" w:cstheme="minorHAnsi"/>
                <w:color w:val="222222"/>
                <w:sz w:val="24"/>
                <w:szCs w:val="24"/>
                <w:lang w:eastAsia="en-IN"/>
              </w:rPr>
            </w:pPr>
            <w:r w:rsidRPr="00F107F7">
              <w:rPr>
                <w:rFonts w:asciiTheme="minorHAnsi" w:eastAsia="Times New Roman" w:hAnsiTheme="minorHAnsi" w:cstheme="minorHAnsi"/>
                <w:color w:val="222222"/>
                <w:sz w:val="24"/>
                <w:szCs w:val="24"/>
                <w:lang w:eastAsia="en-IN"/>
              </w:rPr>
              <w:t xml:space="preserve">Master of Arts – Sociology </w:t>
            </w:r>
          </w:p>
          <w:p w:rsidR="00713F25" w:rsidRPr="00F107F7" w:rsidRDefault="00713F25" w:rsidP="00F107F7">
            <w:pPr>
              <w:pStyle w:val="ListParagraph"/>
              <w:widowControl/>
              <w:numPr>
                <w:ilvl w:val="0"/>
                <w:numId w:val="14"/>
              </w:numPr>
              <w:autoSpaceDE/>
              <w:autoSpaceDN/>
              <w:ind w:left="457" w:hanging="425"/>
              <w:jc w:val="both"/>
              <w:rPr>
                <w:rFonts w:asciiTheme="minorHAnsi" w:eastAsia="Times New Roman" w:hAnsiTheme="minorHAnsi" w:cstheme="minorHAnsi"/>
                <w:color w:val="222222"/>
                <w:sz w:val="24"/>
                <w:szCs w:val="24"/>
                <w:lang w:eastAsia="en-IN"/>
              </w:rPr>
            </w:pPr>
            <w:r w:rsidRPr="00F107F7">
              <w:rPr>
                <w:rFonts w:asciiTheme="minorHAnsi" w:eastAsia="Times New Roman" w:hAnsiTheme="minorHAnsi" w:cstheme="minorHAnsi"/>
                <w:color w:val="222222"/>
                <w:sz w:val="24"/>
                <w:szCs w:val="24"/>
                <w:lang w:eastAsia="en-IN"/>
              </w:rPr>
              <w:t xml:space="preserve">Bachelor of Arts – English </w:t>
            </w:r>
          </w:p>
          <w:p w:rsidR="00713F25" w:rsidRPr="00F107F7" w:rsidRDefault="00713F25" w:rsidP="00F107F7">
            <w:pPr>
              <w:pStyle w:val="ListParagraph"/>
              <w:widowControl/>
              <w:numPr>
                <w:ilvl w:val="0"/>
                <w:numId w:val="14"/>
              </w:numPr>
              <w:autoSpaceDE/>
              <w:autoSpaceDN/>
              <w:ind w:left="457" w:hanging="425"/>
              <w:jc w:val="both"/>
              <w:rPr>
                <w:rFonts w:asciiTheme="minorHAnsi" w:eastAsia="Times New Roman" w:hAnsiTheme="minorHAnsi" w:cstheme="minorHAnsi"/>
                <w:color w:val="222222"/>
                <w:sz w:val="24"/>
                <w:szCs w:val="24"/>
                <w:lang w:eastAsia="en-IN"/>
              </w:rPr>
            </w:pPr>
            <w:r w:rsidRPr="00F107F7">
              <w:rPr>
                <w:rFonts w:asciiTheme="minorHAnsi" w:eastAsia="Times New Roman" w:hAnsiTheme="minorHAnsi" w:cstheme="minorHAnsi"/>
                <w:color w:val="222222"/>
                <w:sz w:val="24"/>
                <w:szCs w:val="24"/>
                <w:lang w:eastAsia="en-IN"/>
              </w:rPr>
              <w:t>Bachelor of Commerce</w:t>
            </w:r>
          </w:p>
          <w:p w:rsidR="00F107F7" w:rsidRPr="00F107F7" w:rsidRDefault="00F107F7" w:rsidP="00F107F7">
            <w:pPr>
              <w:pStyle w:val="ListParagraph"/>
              <w:numPr>
                <w:ilvl w:val="0"/>
                <w:numId w:val="14"/>
              </w:numPr>
              <w:ind w:left="457" w:hanging="425"/>
              <w:jc w:val="both"/>
              <w:rPr>
                <w:rFonts w:asciiTheme="minorHAnsi" w:hAnsiTheme="minorHAnsi" w:cstheme="minorHAnsi"/>
                <w:sz w:val="24"/>
                <w:szCs w:val="24"/>
              </w:rPr>
            </w:pPr>
            <w:r w:rsidRPr="00F107F7">
              <w:rPr>
                <w:rFonts w:asciiTheme="minorHAnsi" w:hAnsiTheme="minorHAnsi" w:cstheme="minorHAnsi"/>
                <w:sz w:val="24"/>
                <w:szCs w:val="24"/>
              </w:rPr>
              <w:t>Master of Science – Cyber Security</w:t>
            </w:r>
          </w:p>
          <w:p w:rsidR="00F107F7" w:rsidRPr="00F107F7" w:rsidRDefault="00F107F7" w:rsidP="00F107F7">
            <w:pPr>
              <w:pStyle w:val="ListParagraph"/>
              <w:numPr>
                <w:ilvl w:val="0"/>
                <w:numId w:val="14"/>
              </w:numPr>
              <w:ind w:left="457" w:hanging="425"/>
              <w:jc w:val="both"/>
              <w:rPr>
                <w:rFonts w:asciiTheme="minorHAnsi" w:hAnsiTheme="minorHAnsi" w:cstheme="minorHAnsi"/>
                <w:sz w:val="24"/>
                <w:szCs w:val="24"/>
              </w:rPr>
            </w:pPr>
            <w:r w:rsidRPr="00F107F7">
              <w:rPr>
                <w:rFonts w:asciiTheme="minorHAnsi" w:hAnsiTheme="minorHAnsi" w:cstheme="minorHAnsi"/>
                <w:color w:val="222222"/>
                <w:sz w:val="24"/>
                <w:szCs w:val="24"/>
                <w:shd w:val="clear" w:color="auto" w:fill="FFFFFF"/>
                <w:lang w:val="en-IN"/>
              </w:rPr>
              <w:t>Master</w:t>
            </w:r>
            <w:r w:rsidRPr="00F107F7">
              <w:rPr>
                <w:rFonts w:asciiTheme="minorHAnsi" w:hAnsiTheme="minorHAnsi" w:cstheme="minorHAnsi"/>
                <w:sz w:val="24"/>
                <w:szCs w:val="24"/>
              </w:rPr>
              <w:t xml:space="preserve"> of Science – Information Technology</w:t>
            </w:r>
          </w:p>
          <w:p w:rsidR="00F107F7" w:rsidRPr="00F107F7" w:rsidRDefault="00F107F7" w:rsidP="00F107F7">
            <w:pPr>
              <w:pStyle w:val="ListParagraph"/>
              <w:numPr>
                <w:ilvl w:val="0"/>
                <w:numId w:val="14"/>
              </w:numPr>
              <w:ind w:left="457" w:hanging="425"/>
              <w:jc w:val="both"/>
              <w:rPr>
                <w:rFonts w:asciiTheme="minorHAnsi" w:hAnsiTheme="minorHAnsi" w:cstheme="minorHAnsi"/>
                <w:sz w:val="24"/>
                <w:szCs w:val="24"/>
              </w:rPr>
            </w:pPr>
            <w:r w:rsidRPr="00F107F7">
              <w:rPr>
                <w:rFonts w:asciiTheme="minorHAnsi" w:hAnsiTheme="minorHAnsi" w:cstheme="minorHAnsi"/>
                <w:sz w:val="24"/>
                <w:szCs w:val="24"/>
              </w:rPr>
              <w:t xml:space="preserve">Master of Arts – Journalism and Mass Communication </w:t>
            </w:r>
          </w:p>
          <w:p w:rsidR="00F107F7" w:rsidRPr="00F107F7" w:rsidRDefault="00F107F7" w:rsidP="00F107F7">
            <w:pPr>
              <w:pStyle w:val="ListParagraph"/>
              <w:numPr>
                <w:ilvl w:val="0"/>
                <w:numId w:val="14"/>
              </w:numPr>
              <w:ind w:left="457" w:hanging="425"/>
              <w:jc w:val="both"/>
              <w:rPr>
                <w:rFonts w:asciiTheme="minorHAnsi" w:hAnsiTheme="minorHAnsi" w:cstheme="minorHAnsi"/>
                <w:sz w:val="24"/>
                <w:szCs w:val="24"/>
              </w:rPr>
            </w:pPr>
            <w:r w:rsidRPr="00F107F7">
              <w:rPr>
                <w:rFonts w:asciiTheme="minorHAnsi" w:hAnsiTheme="minorHAnsi" w:cstheme="minorHAnsi"/>
                <w:color w:val="222222"/>
                <w:sz w:val="24"/>
                <w:szCs w:val="24"/>
                <w:shd w:val="clear" w:color="auto" w:fill="FFFFFF"/>
                <w:lang w:val="en-IN"/>
              </w:rPr>
              <w:t>Master</w:t>
            </w:r>
            <w:r w:rsidRPr="00F107F7">
              <w:rPr>
                <w:rFonts w:asciiTheme="minorHAnsi" w:hAnsiTheme="minorHAnsi" w:cstheme="minorHAnsi"/>
                <w:sz w:val="24"/>
                <w:szCs w:val="24"/>
              </w:rPr>
              <w:t xml:space="preserve"> of Commerce</w:t>
            </w:r>
          </w:p>
          <w:p w:rsidR="00713F25" w:rsidRPr="00F107F7" w:rsidRDefault="00F107F7" w:rsidP="00713F25">
            <w:pPr>
              <w:pStyle w:val="ListParagraph"/>
              <w:numPr>
                <w:ilvl w:val="0"/>
                <w:numId w:val="14"/>
              </w:numPr>
              <w:ind w:left="457" w:hanging="425"/>
              <w:jc w:val="both"/>
              <w:rPr>
                <w:rFonts w:asciiTheme="minorHAnsi" w:hAnsiTheme="minorHAnsi" w:cstheme="minorHAnsi"/>
                <w:sz w:val="24"/>
                <w:szCs w:val="24"/>
              </w:rPr>
            </w:pPr>
            <w:r w:rsidRPr="00F107F7">
              <w:rPr>
                <w:rFonts w:asciiTheme="minorHAnsi" w:hAnsiTheme="minorHAnsi" w:cstheme="minorHAnsi"/>
                <w:sz w:val="24"/>
                <w:szCs w:val="24"/>
              </w:rPr>
              <w:t>Master of Library and Information Science</w:t>
            </w: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lastRenderedPageBreak/>
              <w:t>24</w:t>
            </w:r>
          </w:p>
        </w:tc>
        <w:tc>
          <w:tcPr>
            <w:tcW w:w="4213" w:type="dxa"/>
          </w:tcPr>
          <w:p w:rsidR="00713F25" w:rsidRPr="002216D7"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Whether courses in emerging areas introduced/proposed.</w:t>
            </w:r>
          </w:p>
        </w:tc>
        <w:tc>
          <w:tcPr>
            <w:tcW w:w="5103" w:type="dxa"/>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Courses in emerging areas introduced/proposed:</w:t>
            </w:r>
          </w:p>
          <w:p w:rsidR="00713F25" w:rsidRDefault="00F107F7" w:rsidP="00713F25">
            <w:pPr>
              <w:rPr>
                <w:rFonts w:asciiTheme="minorHAnsi" w:hAnsiTheme="minorHAnsi" w:cstheme="minorHAnsi"/>
                <w:sz w:val="24"/>
                <w:szCs w:val="24"/>
              </w:rPr>
            </w:pPr>
            <w:r>
              <w:rPr>
                <w:rFonts w:asciiTheme="minorHAnsi" w:hAnsiTheme="minorHAnsi" w:cstheme="minorHAnsi"/>
                <w:sz w:val="24"/>
                <w:szCs w:val="24"/>
              </w:rPr>
              <w:t xml:space="preserve">Yes </w:t>
            </w:r>
          </w:p>
          <w:p w:rsidR="00F107F7" w:rsidRPr="00F107F7" w:rsidRDefault="00F107F7" w:rsidP="00F107F7">
            <w:pPr>
              <w:pStyle w:val="ListParagraph"/>
              <w:widowControl/>
              <w:numPr>
                <w:ilvl w:val="0"/>
                <w:numId w:val="18"/>
              </w:numPr>
              <w:autoSpaceDE/>
              <w:autoSpaceDN/>
              <w:ind w:left="457"/>
              <w:jc w:val="both"/>
              <w:rPr>
                <w:rFonts w:asciiTheme="minorHAnsi" w:hAnsiTheme="minorHAnsi" w:cstheme="minorHAnsi"/>
                <w:sz w:val="24"/>
                <w:szCs w:val="24"/>
              </w:rPr>
            </w:pPr>
            <w:r w:rsidRPr="00F107F7">
              <w:rPr>
                <w:rFonts w:asciiTheme="minorHAnsi" w:hAnsiTheme="minorHAnsi" w:cstheme="minorHAnsi"/>
                <w:sz w:val="24"/>
                <w:szCs w:val="24"/>
              </w:rPr>
              <w:t>Master of Science – Cyber Security</w:t>
            </w:r>
          </w:p>
          <w:p w:rsidR="00F107F7" w:rsidRDefault="00F107F7" w:rsidP="00F107F7">
            <w:pPr>
              <w:pStyle w:val="ListParagraph"/>
              <w:widowControl/>
              <w:numPr>
                <w:ilvl w:val="0"/>
                <w:numId w:val="18"/>
              </w:numPr>
              <w:autoSpaceDE/>
              <w:autoSpaceDN/>
              <w:ind w:left="457"/>
              <w:jc w:val="both"/>
              <w:rPr>
                <w:rFonts w:asciiTheme="minorHAnsi" w:hAnsiTheme="minorHAnsi" w:cstheme="minorHAnsi"/>
                <w:sz w:val="24"/>
                <w:szCs w:val="24"/>
              </w:rPr>
            </w:pPr>
            <w:r w:rsidRPr="00F107F7">
              <w:rPr>
                <w:rFonts w:asciiTheme="minorHAnsi" w:hAnsiTheme="minorHAnsi" w:cstheme="minorHAnsi"/>
                <w:sz w:val="24"/>
                <w:szCs w:val="24"/>
              </w:rPr>
              <w:t>Master of Science – Information Technology</w:t>
            </w:r>
          </w:p>
          <w:p w:rsidR="00F107F7" w:rsidRPr="00F107F7" w:rsidRDefault="00F107F7" w:rsidP="00F107F7">
            <w:pPr>
              <w:pStyle w:val="ListParagraph"/>
              <w:widowControl/>
              <w:numPr>
                <w:ilvl w:val="0"/>
                <w:numId w:val="18"/>
              </w:numPr>
              <w:autoSpaceDE/>
              <w:autoSpaceDN/>
              <w:ind w:left="457"/>
              <w:jc w:val="both"/>
              <w:rPr>
                <w:rFonts w:asciiTheme="minorHAnsi" w:hAnsiTheme="minorHAnsi" w:cstheme="minorHAnsi"/>
                <w:sz w:val="24"/>
                <w:szCs w:val="24"/>
              </w:rPr>
            </w:pPr>
            <w:r w:rsidRPr="00F107F7">
              <w:rPr>
                <w:rFonts w:asciiTheme="minorHAnsi" w:hAnsiTheme="minorHAnsi" w:cstheme="minorHAnsi"/>
                <w:sz w:val="24"/>
                <w:szCs w:val="24"/>
              </w:rPr>
              <w:t>Master of Computer Application (MCA)</w:t>
            </w:r>
          </w:p>
          <w:p w:rsidR="00F107F7" w:rsidRDefault="00F107F7" w:rsidP="00F107F7">
            <w:pPr>
              <w:pStyle w:val="ListParagraph"/>
              <w:widowControl/>
              <w:numPr>
                <w:ilvl w:val="0"/>
                <w:numId w:val="18"/>
              </w:numPr>
              <w:autoSpaceDE/>
              <w:autoSpaceDN/>
              <w:ind w:left="457"/>
              <w:jc w:val="both"/>
              <w:rPr>
                <w:rFonts w:asciiTheme="minorHAnsi" w:hAnsiTheme="minorHAnsi" w:cstheme="minorHAnsi"/>
                <w:sz w:val="24"/>
                <w:szCs w:val="24"/>
              </w:rPr>
            </w:pPr>
            <w:r w:rsidRPr="00F107F7">
              <w:rPr>
                <w:rFonts w:asciiTheme="minorHAnsi" w:hAnsiTheme="minorHAnsi" w:cstheme="minorHAnsi"/>
                <w:sz w:val="24"/>
                <w:szCs w:val="24"/>
              </w:rPr>
              <w:t>Master of Business Administration (MBA)</w:t>
            </w:r>
          </w:p>
          <w:p w:rsidR="00F107F7" w:rsidRDefault="00F107F7" w:rsidP="00F107F7">
            <w:pPr>
              <w:pStyle w:val="ListParagraph"/>
              <w:widowControl/>
              <w:numPr>
                <w:ilvl w:val="0"/>
                <w:numId w:val="18"/>
              </w:numPr>
              <w:autoSpaceDE/>
              <w:autoSpaceDN/>
              <w:ind w:left="457"/>
              <w:jc w:val="both"/>
              <w:rPr>
                <w:rFonts w:asciiTheme="minorHAnsi" w:hAnsiTheme="minorHAnsi" w:cstheme="minorHAnsi"/>
                <w:sz w:val="24"/>
                <w:szCs w:val="24"/>
              </w:rPr>
            </w:pPr>
            <w:r w:rsidRPr="00F107F7">
              <w:rPr>
                <w:rFonts w:asciiTheme="minorHAnsi" w:hAnsiTheme="minorHAnsi" w:cstheme="minorHAnsi"/>
                <w:sz w:val="24"/>
                <w:szCs w:val="24"/>
              </w:rPr>
              <w:t>Master of Arts – Journalism and Mass Communication</w:t>
            </w:r>
          </w:p>
          <w:p w:rsidR="00F107F7" w:rsidRPr="00F107F7" w:rsidRDefault="00F107F7" w:rsidP="00713F25">
            <w:pPr>
              <w:pStyle w:val="ListParagraph"/>
              <w:widowControl/>
              <w:numPr>
                <w:ilvl w:val="0"/>
                <w:numId w:val="18"/>
              </w:numPr>
              <w:autoSpaceDE/>
              <w:autoSpaceDN/>
              <w:ind w:left="457"/>
              <w:jc w:val="both"/>
              <w:rPr>
                <w:rFonts w:asciiTheme="minorHAnsi" w:hAnsiTheme="minorHAnsi" w:cstheme="minorHAnsi"/>
                <w:sz w:val="24"/>
                <w:szCs w:val="24"/>
              </w:rPr>
            </w:pPr>
            <w:r>
              <w:rPr>
                <w:rFonts w:asciiTheme="minorHAnsi" w:hAnsiTheme="minorHAnsi" w:cstheme="minorHAnsi"/>
                <w:sz w:val="24"/>
                <w:szCs w:val="24"/>
              </w:rPr>
              <w:t>Bachelor of Science – Information Technology (Hons)</w:t>
            </w: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25</w:t>
            </w:r>
          </w:p>
        </w:tc>
        <w:tc>
          <w:tcPr>
            <w:tcW w:w="4213" w:type="dxa"/>
          </w:tcPr>
          <w:p w:rsidR="00713F25" w:rsidRPr="00372B61"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a. Whether the University is running courses on distance</w:t>
            </w:r>
            <w:r>
              <w:rPr>
                <w:rFonts w:asciiTheme="minorHAnsi" w:hAnsiTheme="minorHAnsi" w:cstheme="minorHAnsi"/>
                <w:sz w:val="24"/>
                <w:szCs w:val="24"/>
              </w:rPr>
              <w:t xml:space="preserve"> </w:t>
            </w:r>
            <w:r w:rsidRPr="00372B61">
              <w:rPr>
                <w:rFonts w:asciiTheme="minorHAnsi" w:hAnsiTheme="minorHAnsi" w:cstheme="minorHAnsi"/>
                <w:sz w:val="24"/>
                <w:szCs w:val="24"/>
              </w:rPr>
              <w:t>mode.</w:t>
            </w:r>
          </w:p>
          <w:p w:rsidR="00713F25" w:rsidRPr="002216D7" w:rsidRDefault="00713F25" w:rsidP="00713F25">
            <w:pPr>
              <w:jc w:val="both"/>
              <w:rPr>
                <w:rFonts w:asciiTheme="minorHAnsi" w:hAnsiTheme="minorHAnsi" w:cstheme="minorHAnsi"/>
                <w:sz w:val="24"/>
                <w:szCs w:val="24"/>
              </w:rPr>
            </w:pPr>
            <w:r w:rsidRPr="00372B61">
              <w:rPr>
                <w:rFonts w:asciiTheme="minorHAnsi" w:hAnsiTheme="minorHAnsi" w:cstheme="minorHAnsi"/>
                <w:sz w:val="24"/>
                <w:szCs w:val="24"/>
              </w:rPr>
              <w:t>b. If yes, give details of courses run and whether prior</w:t>
            </w:r>
            <w:r>
              <w:rPr>
                <w:rFonts w:asciiTheme="minorHAnsi" w:hAnsiTheme="minorHAnsi" w:cstheme="minorHAnsi"/>
                <w:sz w:val="24"/>
                <w:szCs w:val="24"/>
              </w:rPr>
              <w:t xml:space="preserve"> </w:t>
            </w:r>
            <w:r w:rsidRPr="00372B61">
              <w:rPr>
                <w:rFonts w:asciiTheme="minorHAnsi" w:hAnsiTheme="minorHAnsi" w:cstheme="minorHAnsi"/>
                <w:sz w:val="24"/>
                <w:szCs w:val="24"/>
              </w:rPr>
              <w:t>approval taken from DEC/UGC for running courses</w:t>
            </w:r>
            <w:r>
              <w:rPr>
                <w:rFonts w:asciiTheme="minorHAnsi" w:hAnsiTheme="minorHAnsi" w:cstheme="minorHAnsi"/>
                <w:sz w:val="24"/>
                <w:szCs w:val="24"/>
              </w:rPr>
              <w:t xml:space="preserve"> </w:t>
            </w:r>
            <w:r w:rsidRPr="00372B61">
              <w:rPr>
                <w:rFonts w:asciiTheme="minorHAnsi" w:hAnsiTheme="minorHAnsi" w:cstheme="minorHAnsi"/>
                <w:sz w:val="24"/>
                <w:szCs w:val="24"/>
              </w:rPr>
              <w:t>under distance mode. If so, please attach copies of</w:t>
            </w:r>
            <w:r>
              <w:rPr>
                <w:rFonts w:asciiTheme="minorHAnsi" w:hAnsiTheme="minorHAnsi" w:cstheme="minorHAnsi"/>
                <w:sz w:val="24"/>
                <w:szCs w:val="24"/>
              </w:rPr>
              <w:t xml:space="preserve"> </w:t>
            </w:r>
            <w:r w:rsidRPr="00372B61">
              <w:rPr>
                <w:rFonts w:asciiTheme="minorHAnsi" w:hAnsiTheme="minorHAnsi" w:cstheme="minorHAnsi"/>
                <w:sz w:val="24"/>
                <w:szCs w:val="24"/>
              </w:rPr>
              <w:t>approval.</w:t>
            </w:r>
          </w:p>
        </w:tc>
        <w:tc>
          <w:tcPr>
            <w:tcW w:w="5103" w:type="dxa"/>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a</w:t>
            </w:r>
            <w:r w:rsidR="00F107F7">
              <w:rPr>
                <w:rFonts w:asciiTheme="minorHAnsi" w:hAnsiTheme="minorHAnsi" w:cstheme="minorHAnsi"/>
                <w:sz w:val="24"/>
                <w:szCs w:val="24"/>
              </w:rPr>
              <w:t>. Y</w:t>
            </w:r>
            <w:r w:rsidRPr="002216D7">
              <w:rPr>
                <w:rFonts w:asciiTheme="minorHAnsi" w:hAnsiTheme="minorHAnsi" w:cstheme="minorHAnsi"/>
                <w:sz w:val="24"/>
                <w:szCs w:val="24"/>
              </w:rPr>
              <w:t>es</w:t>
            </w:r>
            <w:r w:rsidR="00F107F7">
              <w:rPr>
                <w:rFonts w:asciiTheme="minorHAnsi" w:hAnsiTheme="minorHAnsi" w:cstheme="minorHAnsi"/>
                <w:sz w:val="24"/>
                <w:szCs w:val="24"/>
              </w:rPr>
              <w:t xml:space="preserve"> (by act university is established as State Open University)</w:t>
            </w:r>
          </w:p>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b. Details of courses run: link</w:t>
            </w:r>
          </w:p>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 xml:space="preserve">     </w:t>
            </w:r>
            <w:r w:rsidR="00F107F7">
              <w:rPr>
                <w:rFonts w:asciiTheme="minorHAnsi" w:hAnsiTheme="minorHAnsi" w:cstheme="minorHAnsi"/>
                <w:sz w:val="24"/>
                <w:szCs w:val="24"/>
              </w:rPr>
              <w:t>Y</w:t>
            </w:r>
            <w:r w:rsidRPr="002216D7">
              <w:rPr>
                <w:rFonts w:asciiTheme="minorHAnsi" w:hAnsiTheme="minorHAnsi" w:cstheme="minorHAnsi"/>
                <w:sz w:val="24"/>
                <w:szCs w:val="24"/>
              </w:rPr>
              <w:t xml:space="preserve">es, </w:t>
            </w:r>
            <w:r w:rsidR="00F107F7">
              <w:rPr>
                <w:rFonts w:asciiTheme="minorHAnsi" w:hAnsiTheme="minorHAnsi" w:cstheme="minorHAnsi"/>
                <w:sz w:val="24"/>
                <w:szCs w:val="24"/>
              </w:rPr>
              <w:t>P</w:t>
            </w:r>
            <w:r w:rsidRPr="002216D7">
              <w:rPr>
                <w:rFonts w:asciiTheme="minorHAnsi" w:hAnsiTheme="minorHAnsi" w:cstheme="minorHAnsi"/>
                <w:sz w:val="24"/>
                <w:szCs w:val="24"/>
              </w:rPr>
              <w:t>rior approval from UGC</w:t>
            </w:r>
            <w:r w:rsidR="00F107F7">
              <w:rPr>
                <w:rFonts w:asciiTheme="minorHAnsi" w:hAnsiTheme="minorHAnsi" w:cstheme="minorHAnsi"/>
                <w:sz w:val="24"/>
                <w:szCs w:val="24"/>
              </w:rPr>
              <w:t>-DEB is being taken</w:t>
            </w:r>
            <w:r w:rsidRPr="002216D7">
              <w:rPr>
                <w:rFonts w:asciiTheme="minorHAnsi" w:hAnsiTheme="minorHAnsi" w:cstheme="minorHAnsi"/>
                <w:sz w:val="24"/>
                <w:szCs w:val="24"/>
              </w:rPr>
              <w:t xml:space="preserve"> </w:t>
            </w:r>
          </w:p>
          <w:p w:rsidR="00713F25" w:rsidRPr="002216D7" w:rsidRDefault="00713F25" w:rsidP="00F107F7">
            <w:pPr>
              <w:rPr>
                <w:rFonts w:asciiTheme="minorHAnsi" w:hAnsiTheme="minorHAnsi" w:cstheme="minorHAnsi"/>
                <w:sz w:val="24"/>
                <w:szCs w:val="24"/>
              </w:rPr>
            </w:pPr>
            <w:r w:rsidRPr="002216D7">
              <w:rPr>
                <w:rFonts w:asciiTheme="minorHAnsi" w:hAnsiTheme="minorHAnsi" w:cstheme="minorHAnsi"/>
                <w:sz w:val="24"/>
                <w:szCs w:val="24"/>
              </w:rPr>
              <w:t xml:space="preserve">     </w:t>
            </w:r>
            <w:hyperlink r:id="rId34" w:history="1">
              <w:r w:rsidR="00F107F7" w:rsidRPr="008D2F2E">
                <w:rPr>
                  <w:rStyle w:val="Hyperlink"/>
                  <w:rFonts w:asciiTheme="minorHAnsi" w:hAnsiTheme="minorHAnsi" w:cstheme="minorHAnsi"/>
                  <w:sz w:val="24"/>
                  <w:szCs w:val="24"/>
                </w:rPr>
                <w:t>Copy of approval attached</w:t>
              </w:r>
            </w:hyperlink>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26</w:t>
            </w:r>
          </w:p>
        </w:tc>
        <w:tc>
          <w:tcPr>
            <w:tcW w:w="4213" w:type="dxa"/>
          </w:tcPr>
          <w:p w:rsidR="00713F25" w:rsidRPr="002216D7" w:rsidRDefault="00F107F7" w:rsidP="00F107F7">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Whether approval of relevant statutory bodies obtained for</w:t>
            </w:r>
            <w:r>
              <w:rPr>
                <w:rFonts w:asciiTheme="minorHAnsi" w:hAnsiTheme="minorHAnsi" w:cstheme="minorHAnsi"/>
                <w:sz w:val="24"/>
                <w:szCs w:val="24"/>
              </w:rPr>
              <w:t xml:space="preserve"> starting professional/ </w:t>
            </w:r>
            <w:r w:rsidRPr="00F107F7">
              <w:rPr>
                <w:rFonts w:asciiTheme="minorHAnsi" w:hAnsiTheme="minorHAnsi" w:cstheme="minorHAnsi"/>
                <w:sz w:val="24"/>
                <w:szCs w:val="24"/>
              </w:rPr>
              <w:t>courses/ increased intake.</w:t>
            </w:r>
          </w:p>
        </w:tc>
        <w:tc>
          <w:tcPr>
            <w:tcW w:w="5103" w:type="dxa"/>
          </w:tcPr>
          <w:p w:rsidR="00713F25"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Yes</w:t>
            </w:r>
          </w:p>
          <w:p w:rsidR="004D6C20" w:rsidRPr="006972DC" w:rsidRDefault="004D6C20" w:rsidP="004D6C20">
            <w:pPr>
              <w:rPr>
                <w:rFonts w:asciiTheme="minorHAnsi" w:hAnsiTheme="minorHAnsi" w:cstheme="minorHAnsi"/>
                <w:sz w:val="24"/>
                <w:szCs w:val="24"/>
                <w:lang w:val="en-IN" w:bidi="hi-IN"/>
              </w:rPr>
            </w:pPr>
            <w:r w:rsidRPr="006972DC">
              <w:rPr>
                <w:rFonts w:asciiTheme="minorHAnsi" w:hAnsiTheme="minorHAnsi" w:cstheme="minorHAnsi"/>
                <w:sz w:val="24"/>
                <w:szCs w:val="24"/>
                <w:lang w:val="en-IN" w:bidi="hi-IN"/>
              </w:rPr>
              <w:t>Letter from NCTE:</w:t>
            </w:r>
            <w:r>
              <w:rPr>
                <w:rFonts w:asciiTheme="minorHAnsi" w:hAnsiTheme="minorHAnsi" w:cstheme="minorHAnsi"/>
                <w:sz w:val="24"/>
                <w:szCs w:val="24"/>
                <w:lang w:val="en-IN" w:bidi="hi-IN"/>
              </w:rPr>
              <w:t xml:space="preserve"> (</w:t>
            </w:r>
            <w:hyperlink r:id="rId35" w:history="1">
              <w:r w:rsidRPr="004D6C20">
                <w:rPr>
                  <w:rStyle w:val="Hyperlink"/>
                  <w:rFonts w:asciiTheme="minorHAnsi" w:hAnsiTheme="minorHAnsi" w:cstheme="minorHAnsi"/>
                  <w:sz w:val="24"/>
                  <w:szCs w:val="24"/>
                  <w:lang w:val="en-IN" w:bidi="hi-IN"/>
                </w:rPr>
                <w:t>View</w:t>
              </w:r>
            </w:hyperlink>
            <w:r>
              <w:rPr>
                <w:rFonts w:asciiTheme="minorHAnsi" w:hAnsiTheme="minorHAnsi" w:cstheme="minorHAnsi"/>
                <w:sz w:val="24"/>
                <w:szCs w:val="24"/>
                <w:lang w:val="en-IN" w:bidi="hi-IN"/>
              </w:rPr>
              <w:t>)</w:t>
            </w:r>
          </w:p>
          <w:p w:rsidR="004D6C20" w:rsidRPr="006972DC" w:rsidRDefault="004D6C20" w:rsidP="004D6C20">
            <w:pPr>
              <w:rPr>
                <w:rFonts w:asciiTheme="minorHAnsi" w:hAnsiTheme="minorHAnsi" w:cstheme="minorHAnsi"/>
                <w:sz w:val="24"/>
                <w:szCs w:val="24"/>
                <w:lang w:val="en-IN" w:bidi="hi-IN"/>
              </w:rPr>
            </w:pPr>
            <w:r w:rsidRPr="006972DC">
              <w:rPr>
                <w:rFonts w:asciiTheme="minorHAnsi" w:hAnsiTheme="minorHAnsi" w:cstheme="minorHAnsi"/>
                <w:sz w:val="24"/>
                <w:szCs w:val="24"/>
                <w:lang w:val="en-IN" w:bidi="hi-IN"/>
              </w:rPr>
              <w:t>Letter from RCI:</w:t>
            </w:r>
            <w:r w:rsidR="00257DD3">
              <w:rPr>
                <w:rFonts w:asciiTheme="minorHAnsi" w:hAnsiTheme="minorHAnsi" w:cstheme="minorHAnsi"/>
                <w:sz w:val="24"/>
                <w:szCs w:val="24"/>
                <w:lang w:val="en-IN" w:bidi="hi-IN"/>
              </w:rPr>
              <w:t xml:space="preserve"> (</w:t>
            </w:r>
            <w:hyperlink r:id="rId36" w:history="1">
              <w:r w:rsidR="00257DD3" w:rsidRPr="00257DD3">
                <w:rPr>
                  <w:rStyle w:val="Hyperlink"/>
                  <w:rFonts w:asciiTheme="minorHAnsi" w:hAnsiTheme="minorHAnsi" w:cstheme="minorHAnsi"/>
                  <w:sz w:val="24"/>
                  <w:szCs w:val="24"/>
                  <w:lang w:val="en-IN" w:bidi="hi-IN"/>
                </w:rPr>
                <w:t>View</w:t>
              </w:r>
            </w:hyperlink>
            <w:r w:rsidR="00257DD3">
              <w:rPr>
                <w:rFonts w:asciiTheme="minorHAnsi" w:hAnsiTheme="minorHAnsi" w:cstheme="minorHAnsi"/>
                <w:sz w:val="24"/>
                <w:szCs w:val="24"/>
                <w:lang w:val="en-IN" w:bidi="hi-IN"/>
              </w:rPr>
              <w:t>)</w:t>
            </w:r>
          </w:p>
          <w:p w:rsidR="004D6C20" w:rsidRPr="00257DD3" w:rsidRDefault="004D6C20" w:rsidP="00257DD3">
            <w:pPr>
              <w:rPr>
                <w:rFonts w:asciiTheme="minorHAnsi" w:hAnsiTheme="minorHAnsi" w:cstheme="minorHAnsi"/>
                <w:sz w:val="24"/>
                <w:szCs w:val="24"/>
                <w:lang w:val="en-IN" w:bidi="hi-IN"/>
              </w:rPr>
            </w:pPr>
            <w:hyperlink r:id="rId37" w:tgtFrame="_blank" w:history="1"/>
            <w:r w:rsidRPr="006972DC">
              <w:rPr>
                <w:rFonts w:asciiTheme="minorHAnsi" w:hAnsiTheme="minorHAnsi" w:cstheme="minorHAnsi"/>
                <w:sz w:val="24"/>
                <w:szCs w:val="24"/>
                <w:lang w:val="en-IN" w:bidi="hi-IN"/>
              </w:rPr>
              <w:t>Letter from AICTE:</w:t>
            </w:r>
            <w:r w:rsidR="00257DD3">
              <w:rPr>
                <w:rFonts w:asciiTheme="minorHAnsi" w:hAnsiTheme="minorHAnsi" w:cstheme="minorHAnsi"/>
                <w:sz w:val="24"/>
                <w:szCs w:val="24"/>
                <w:lang w:val="en-IN" w:bidi="hi-IN"/>
              </w:rPr>
              <w:t xml:space="preserve"> (</w:t>
            </w:r>
            <w:hyperlink r:id="rId38" w:history="1">
              <w:r w:rsidR="00257DD3" w:rsidRPr="00257DD3">
                <w:rPr>
                  <w:rStyle w:val="Hyperlink"/>
                  <w:rFonts w:asciiTheme="minorHAnsi" w:hAnsiTheme="minorHAnsi" w:cstheme="minorHAnsi"/>
                  <w:sz w:val="24"/>
                  <w:szCs w:val="24"/>
                  <w:lang w:val="en-IN" w:bidi="hi-IN"/>
                </w:rPr>
                <w:t>View</w:t>
              </w:r>
            </w:hyperlink>
            <w:r w:rsidR="00257DD3">
              <w:rPr>
                <w:rFonts w:asciiTheme="minorHAnsi" w:hAnsiTheme="minorHAnsi" w:cstheme="minorHAnsi"/>
                <w:sz w:val="24"/>
                <w:szCs w:val="24"/>
                <w:lang w:val="en-IN" w:bidi="hi-IN"/>
              </w:rPr>
              <w:t>)</w:t>
            </w:r>
            <w:hyperlink r:id="rId39" w:tgtFrame="_blank" w:history="1"/>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27</w:t>
            </w:r>
          </w:p>
        </w:tc>
        <w:tc>
          <w:tcPr>
            <w:tcW w:w="4213" w:type="dxa"/>
          </w:tcPr>
          <w:p w:rsidR="00261213" w:rsidRDefault="00F107F7" w:rsidP="00F107F7">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 xml:space="preserve">Linkages with other Institutions </w:t>
            </w:r>
          </w:p>
          <w:p w:rsidR="00713F25" w:rsidRPr="002216D7" w:rsidRDefault="00F107F7" w:rsidP="00F107F7">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(National &amp; International,</w:t>
            </w:r>
            <w:r>
              <w:rPr>
                <w:rFonts w:asciiTheme="minorHAnsi" w:hAnsiTheme="minorHAnsi" w:cstheme="minorHAnsi"/>
                <w:sz w:val="24"/>
                <w:szCs w:val="24"/>
              </w:rPr>
              <w:t xml:space="preserve"> </w:t>
            </w:r>
            <w:r w:rsidRPr="00F107F7">
              <w:rPr>
                <w:rFonts w:asciiTheme="minorHAnsi" w:hAnsiTheme="minorHAnsi" w:cstheme="minorHAnsi"/>
                <w:sz w:val="24"/>
                <w:szCs w:val="24"/>
              </w:rPr>
              <w:t>give details).</w:t>
            </w:r>
          </w:p>
        </w:tc>
        <w:tc>
          <w:tcPr>
            <w:tcW w:w="5103" w:type="dxa"/>
          </w:tcPr>
          <w:p w:rsidR="00F107F7" w:rsidRPr="00713F25" w:rsidRDefault="001D47F8" w:rsidP="00F107F7">
            <w:pPr>
              <w:rPr>
                <w:rFonts w:asciiTheme="minorHAnsi" w:hAnsiTheme="minorHAnsi" w:cstheme="minorHAnsi"/>
                <w:color w:val="0070C0"/>
                <w:sz w:val="24"/>
                <w:szCs w:val="24"/>
              </w:rPr>
            </w:pPr>
            <w:hyperlink r:id="rId40" w:history="1">
              <w:r w:rsidR="00F107F7" w:rsidRPr="009106CC">
                <w:rPr>
                  <w:rStyle w:val="Hyperlink"/>
                  <w:rFonts w:asciiTheme="minorHAnsi" w:hAnsiTheme="minorHAnsi" w:cstheme="minorHAnsi"/>
                  <w:sz w:val="24"/>
                  <w:szCs w:val="24"/>
                </w:rPr>
                <w:t>As per attachment</w:t>
              </w:r>
            </w:hyperlink>
          </w:p>
          <w:p w:rsidR="00713F25" w:rsidRPr="002216D7" w:rsidRDefault="00713F25" w:rsidP="00713F25">
            <w:pPr>
              <w:rPr>
                <w:rFonts w:asciiTheme="minorHAnsi" w:hAnsiTheme="minorHAnsi" w:cstheme="minorHAnsi"/>
                <w:sz w:val="24"/>
                <w:szCs w:val="24"/>
              </w:rPr>
            </w:pP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28</w:t>
            </w:r>
          </w:p>
        </w:tc>
        <w:tc>
          <w:tcPr>
            <w:tcW w:w="4213" w:type="dxa"/>
          </w:tcPr>
          <w:p w:rsidR="00713F25" w:rsidRPr="002216D7" w:rsidRDefault="00F107F7" w:rsidP="00F107F7">
            <w:pPr>
              <w:jc w:val="both"/>
              <w:rPr>
                <w:rFonts w:asciiTheme="minorHAnsi" w:hAnsiTheme="minorHAnsi" w:cstheme="minorHAnsi"/>
                <w:sz w:val="24"/>
                <w:szCs w:val="24"/>
              </w:rPr>
            </w:pPr>
            <w:r>
              <w:rPr>
                <w:rFonts w:asciiTheme="minorHAnsi" w:hAnsiTheme="minorHAnsi" w:cstheme="minorHAnsi"/>
                <w:sz w:val="24"/>
                <w:szCs w:val="24"/>
              </w:rPr>
              <w:t>Admission P</w:t>
            </w:r>
            <w:r w:rsidRPr="00F107F7">
              <w:rPr>
                <w:rFonts w:asciiTheme="minorHAnsi" w:hAnsiTheme="minorHAnsi" w:cstheme="minorHAnsi"/>
                <w:sz w:val="24"/>
                <w:szCs w:val="24"/>
              </w:rPr>
              <w:t>rocedure.</w:t>
            </w:r>
          </w:p>
        </w:tc>
        <w:tc>
          <w:tcPr>
            <w:tcW w:w="5103" w:type="dxa"/>
          </w:tcPr>
          <w:p w:rsidR="00713F25" w:rsidRPr="00F107F7" w:rsidRDefault="00257DD3" w:rsidP="00713F25">
            <w:pPr>
              <w:rPr>
                <w:rFonts w:asciiTheme="minorHAnsi" w:hAnsiTheme="minorHAnsi" w:cstheme="minorHAnsi"/>
                <w:color w:val="0070C0"/>
                <w:sz w:val="24"/>
                <w:szCs w:val="24"/>
              </w:rPr>
            </w:pPr>
            <w:hyperlink r:id="rId41" w:history="1">
              <w:r w:rsidR="00F107F7" w:rsidRPr="00257DD3">
                <w:rPr>
                  <w:rStyle w:val="Hyperlink"/>
                  <w:rFonts w:asciiTheme="minorHAnsi" w:hAnsiTheme="minorHAnsi" w:cstheme="minorHAnsi"/>
                  <w:sz w:val="24"/>
                  <w:szCs w:val="24"/>
                </w:rPr>
                <w:t>As per attachment</w:t>
              </w:r>
            </w:hyperlink>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29</w:t>
            </w:r>
          </w:p>
        </w:tc>
        <w:tc>
          <w:tcPr>
            <w:tcW w:w="4213" w:type="dxa"/>
          </w:tcPr>
          <w:p w:rsidR="00713F25" w:rsidRPr="002216D7" w:rsidRDefault="00F107F7" w:rsidP="00F107F7">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Fee structure for the different courses run by the</w:t>
            </w:r>
            <w:r>
              <w:rPr>
                <w:rFonts w:asciiTheme="minorHAnsi" w:hAnsiTheme="minorHAnsi" w:cstheme="minorHAnsi"/>
                <w:sz w:val="24"/>
                <w:szCs w:val="24"/>
              </w:rPr>
              <w:t xml:space="preserve"> </w:t>
            </w:r>
            <w:r w:rsidRPr="00F107F7">
              <w:rPr>
                <w:rFonts w:asciiTheme="minorHAnsi" w:hAnsiTheme="minorHAnsi" w:cstheme="minorHAnsi"/>
                <w:sz w:val="24"/>
                <w:szCs w:val="24"/>
              </w:rPr>
              <w:t>University.</w:t>
            </w:r>
          </w:p>
        </w:tc>
        <w:tc>
          <w:tcPr>
            <w:tcW w:w="5103" w:type="dxa"/>
          </w:tcPr>
          <w:p w:rsidR="00F107F7" w:rsidRPr="00713F25" w:rsidRDefault="001D47F8" w:rsidP="00F107F7">
            <w:pPr>
              <w:rPr>
                <w:rFonts w:asciiTheme="minorHAnsi" w:hAnsiTheme="minorHAnsi" w:cstheme="minorHAnsi"/>
                <w:color w:val="0070C0"/>
                <w:sz w:val="24"/>
                <w:szCs w:val="24"/>
              </w:rPr>
            </w:pPr>
            <w:hyperlink r:id="rId42" w:history="1">
              <w:r w:rsidR="00F107F7" w:rsidRPr="00C22744">
                <w:rPr>
                  <w:rStyle w:val="Hyperlink"/>
                  <w:rFonts w:asciiTheme="minorHAnsi" w:hAnsiTheme="minorHAnsi" w:cstheme="minorHAnsi"/>
                  <w:sz w:val="24"/>
                  <w:szCs w:val="24"/>
                </w:rPr>
                <w:t>As per attachment</w:t>
              </w:r>
            </w:hyperlink>
          </w:p>
          <w:p w:rsidR="00713F25" w:rsidRPr="002216D7" w:rsidRDefault="00713F25" w:rsidP="00713F25">
            <w:pPr>
              <w:rPr>
                <w:rFonts w:asciiTheme="minorHAnsi" w:hAnsiTheme="minorHAnsi" w:cstheme="minorHAnsi"/>
                <w:sz w:val="24"/>
                <w:szCs w:val="24"/>
              </w:rPr>
            </w:pPr>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30</w:t>
            </w:r>
          </w:p>
        </w:tc>
        <w:tc>
          <w:tcPr>
            <w:tcW w:w="4213" w:type="dxa"/>
          </w:tcPr>
          <w:p w:rsidR="00713F25" w:rsidRPr="002216D7" w:rsidRDefault="00F107F7" w:rsidP="00F107F7">
            <w:pPr>
              <w:widowControl/>
              <w:adjustRightInd w:val="0"/>
              <w:jc w:val="both"/>
              <w:rPr>
                <w:rFonts w:asciiTheme="minorHAnsi" w:hAnsiTheme="minorHAnsi" w:cstheme="minorHAnsi"/>
                <w:sz w:val="24"/>
                <w:szCs w:val="24"/>
              </w:rPr>
            </w:pPr>
            <w:r>
              <w:rPr>
                <w:rFonts w:asciiTheme="minorHAnsi" w:hAnsiTheme="minorHAnsi" w:cstheme="minorHAnsi"/>
                <w:sz w:val="24"/>
                <w:szCs w:val="24"/>
              </w:rPr>
              <w:t>Examination S</w:t>
            </w:r>
            <w:r w:rsidRPr="00F107F7">
              <w:rPr>
                <w:rFonts w:asciiTheme="minorHAnsi" w:hAnsiTheme="minorHAnsi" w:cstheme="minorHAnsi"/>
                <w:sz w:val="24"/>
                <w:szCs w:val="24"/>
              </w:rPr>
              <w:t>ystem.</w:t>
            </w:r>
          </w:p>
        </w:tc>
        <w:tc>
          <w:tcPr>
            <w:tcW w:w="5103" w:type="dxa"/>
          </w:tcPr>
          <w:p w:rsidR="00713F25" w:rsidRPr="00F107F7" w:rsidRDefault="001D47F8" w:rsidP="00713F25">
            <w:pPr>
              <w:rPr>
                <w:rFonts w:asciiTheme="minorHAnsi" w:hAnsiTheme="minorHAnsi" w:cstheme="minorHAnsi"/>
                <w:color w:val="0070C0"/>
                <w:sz w:val="24"/>
                <w:szCs w:val="24"/>
              </w:rPr>
            </w:pPr>
            <w:hyperlink r:id="rId43" w:history="1">
              <w:r w:rsidR="00F107F7" w:rsidRPr="00C22744">
                <w:rPr>
                  <w:rStyle w:val="Hyperlink"/>
                  <w:rFonts w:asciiTheme="minorHAnsi" w:hAnsiTheme="minorHAnsi" w:cstheme="minorHAnsi"/>
                  <w:sz w:val="24"/>
                  <w:szCs w:val="24"/>
                </w:rPr>
                <w:t>As per attachment (Examination Manual)</w:t>
              </w:r>
            </w:hyperlink>
          </w:p>
        </w:tc>
      </w:tr>
      <w:tr w:rsidR="00713F25" w:rsidRPr="002216D7" w:rsidTr="00257DD3">
        <w:tc>
          <w:tcPr>
            <w:tcW w:w="0" w:type="auto"/>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31</w:t>
            </w:r>
          </w:p>
        </w:tc>
        <w:tc>
          <w:tcPr>
            <w:tcW w:w="4213" w:type="dxa"/>
          </w:tcPr>
          <w:p w:rsidR="00261213" w:rsidRDefault="00261213" w:rsidP="00261213">
            <w:pPr>
              <w:widowControl/>
              <w:adjustRightInd w:val="0"/>
              <w:jc w:val="both"/>
              <w:rPr>
                <w:rFonts w:asciiTheme="minorHAnsi" w:hAnsiTheme="minorHAnsi" w:cstheme="minorHAnsi"/>
                <w:sz w:val="24"/>
                <w:szCs w:val="24"/>
              </w:rPr>
            </w:pPr>
            <w:r>
              <w:rPr>
                <w:rFonts w:asciiTheme="minorHAnsi" w:hAnsiTheme="minorHAnsi" w:cstheme="minorHAnsi"/>
                <w:sz w:val="24"/>
                <w:szCs w:val="24"/>
              </w:rPr>
              <w:t>Number of S</w:t>
            </w:r>
            <w:r w:rsidR="00F107F7" w:rsidRPr="00F107F7">
              <w:rPr>
                <w:rFonts w:asciiTheme="minorHAnsi" w:hAnsiTheme="minorHAnsi" w:cstheme="minorHAnsi"/>
                <w:sz w:val="24"/>
                <w:szCs w:val="24"/>
              </w:rPr>
              <w:t xml:space="preserve">anctioned posts – </w:t>
            </w:r>
          </w:p>
          <w:p w:rsidR="00261213" w:rsidRDefault="00F107F7"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 xml:space="preserve">Professors – </w:t>
            </w:r>
          </w:p>
          <w:p w:rsidR="00261213" w:rsidRDefault="00F107F7"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Associate</w:t>
            </w:r>
            <w:r w:rsidR="00261213">
              <w:rPr>
                <w:rFonts w:asciiTheme="minorHAnsi" w:hAnsiTheme="minorHAnsi" w:cstheme="minorHAnsi"/>
                <w:sz w:val="24"/>
                <w:szCs w:val="24"/>
              </w:rPr>
              <w:t xml:space="preserve"> Professor </w:t>
            </w:r>
            <w:r w:rsidR="00261213" w:rsidRPr="00F107F7">
              <w:rPr>
                <w:rFonts w:asciiTheme="minorHAnsi" w:hAnsiTheme="minorHAnsi" w:cstheme="minorHAnsi"/>
                <w:sz w:val="24"/>
                <w:szCs w:val="24"/>
              </w:rPr>
              <w:t>–</w:t>
            </w:r>
            <w:r w:rsidR="00261213">
              <w:rPr>
                <w:rFonts w:asciiTheme="minorHAnsi" w:hAnsiTheme="minorHAnsi" w:cstheme="minorHAnsi"/>
                <w:sz w:val="24"/>
                <w:szCs w:val="24"/>
              </w:rPr>
              <w:t xml:space="preserve"> </w:t>
            </w:r>
            <w:r w:rsidRPr="00F107F7">
              <w:rPr>
                <w:rFonts w:asciiTheme="minorHAnsi" w:hAnsiTheme="minorHAnsi" w:cstheme="minorHAnsi"/>
                <w:sz w:val="24"/>
                <w:szCs w:val="24"/>
              </w:rPr>
              <w:t xml:space="preserve"> </w:t>
            </w:r>
          </w:p>
          <w:p w:rsidR="00713F25" w:rsidRPr="002216D7" w:rsidRDefault="00F107F7"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Assistant Professors</w:t>
            </w:r>
            <w:r w:rsidR="00261213">
              <w:rPr>
                <w:rFonts w:asciiTheme="minorHAnsi" w:hAnsiTheme="minorHAnsi" w:cstheme="minorHAnsi"/>
                <w:sz w:val="24"/>
                <w:szCs w:val="24"/>
              </w:rPr>
              <w:t xml:space="preserve"> </w:t>
            </w:r>
            <w:r w:rsidR="00261213" w:rsidRPr="00F107F7">
              <w:rPr>
                <w:rFonts w:asciiTheme="minorHAnsi" w:hAnsiTheme="minorHAnsi" w:cstheme="minorHAnsi"/>
                <w:sz w:val="24"/>
                <w:szCs w:val="24"/>
              </w:rPr>
              <w:t>–</w:t>
            </w:r>
          </w:p>
        </w:tc>
        <w:tc>
          <w:tcPr>
            <w:tcW w:w="5103" w:type="dxa"/>
          </w:tcPr>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N</w:t>
            </w:r>
            <w:r w:rsidR="00261213">
              <w:rPr>
                <w:rFonts w:asciiTheme="minorHAnsi" w:hAnsiTheme="minorHAnsi" w:cstheme="minorHAnsi"/>
                <w:sz w:val="24"/>
                <w:szCs w:val="24"/>
              </w:rPr>
              <w:t>o. of S</w:t>
            </w:r>
            <w:r w:rsidRPr="002216D7">
              <w:rPr>
                <w:rFonts w:asciiTheme="minorHAnsi" w:hAnsiTheme="minorHAnsi" w:cstheme="minorHAnsi"/>
                <w:sz w:val="24"/>
                <w:szCs w:val="24"/>
              </w:rPr>
              <w:t>anctioned posts:</w:t>
            </w:r>
          </w:p>
          <w:p w:rsidR="00713F25" w:rsidRPr="002216D7" w:rsidRDefault="00261213" w:rsidP="00713F25">
            <w:pPr>
              <w:rPr>
                <w:rFonts w:asciiTheme="minorHAnsi" w:hAnsiTheme="minorHAnsi" w:cstheme="minorHAnsi"/>
                <w:sz w:val="24"/>
                <w:szCs w:val="24"/>
              </w:rPr>
            </w:pPr>
            <w:r>
              <w:rPr>
                <w:rFonts w:asciiTheme="minorHAnsi" w:hAnsiTheme="minorHAnsi" w:cstheme="minorHAnsi"/>
                <w:sz w:val="24"/>
                <w:szCs w:val="24"/>
              </w:rPr>
              <w:t>Professors – 0</w:t>
            </w:r>
            <w:r w:rsidR="001F1A78">
              <w:rPr>
                <w:rFonts w:asciiTheme="minorHAnsi" w:hAnsiTheme="minorHAnsi" w:cstheme="minorHAnsi"/>
                <w:sz w:val="24"/>
                <w:szCs w:val="24"/>
              </w:rPr>
              <w:t>5</w:t>
            </w:r>
          </w:p>
          <w:p w:rsidR="00713F25" w:rsidRPr="002216D7" w:rsidRDefault="00713F25" w:rsidP="00713F25">
            <w:pPr>
              <w:rPr>
                <w:rFonts w:asciiTheme="minorHAnsi" w:hAnsiTheme="minorHAnsi" w:cstheme="minorHAnsi"/>
                <w:sz w:val="24"/>
                <w:szCs w:val="24"/>
              </w:rPr>
            </w:pPr>
            <w:r w:rsidRPr="002216D7">
              <w:rPr>
                <w:rFonts w:asciiTheme="minorHAnsi" w:hAnsiTheme="minorHAnsi" w:cstheme="minorHAnsi"/>
                <w:sz w:val="24"/>
                <w:szCs w:val="24"/>
              </w:rPr>
              <w:t xml:space="preserve">Associate Professors – </w:t>
            </w:r>
            <w:r w:rsidR="00261213">
              <w:rPr>
                <w:rFonts w:asciiTheme="minorHAnsi" w:hAnsiTheme="minorHAnsi" w:cstheme="minorHAnsi"/>
                <w:sz w:val="24"/>
                <w:szCs w:val="24"/>
              </w:rPr>
              <w:t>08</w:t>
            </w:r>
          </w:p>
          <w:p w:rsidR="00C03858" w:rsidRDefault="00713F25" w:rsidP="00261213">
            <w:pPr>
              <w:rPr>
                <w:rFonts w:asciiTheme="minorHAnsi" w:hAnsiTheme="minorHAnsi" w:cstheme="minorHAnsi"/>
                <w:sz w:val="24"/>
                <w:szCs w:val="24"/>
              </w:rPr>
            </w:pPr>
            <w:r w:rsidRPr="002216D7">
              <w:rPr>
                <w:rFonts w:asciiTheme="minorHAnsi" w:hAnsiTheme="minorHAnsi" w:cstheme="minorHAnsi"/>
                <w:sz w:val="24"/>
                <w:szCs w:val="24"/>
              </w:rPr>
              <w:t>Assistant Professors</w:t>
            </w:r>
            <w:r w:rsidR="00261213">
              <w:rPr>
                <w:rFonts w:asciiTheme="minorHAnsi" w:hAnsiTheme="minorHAnsi" w:cstheme="minorHAnsi"/>
                <w:sz w:val="24"/>
                <w:szCs w:val="24"/>
              </w:rPr>
              <w:t xml:space="preserve"> </w:t>
            </w:r>
            <w:r w:rsidR="00261213" w:rsidRPr="00F107F7">
              <w:rPr>
                <w:rFonts w:asciiTheme="minorHAnsi" w:hAnsiTheme="minorHAnsi" w:cstheme="minorHAnsi"/>
                <w:sz w:val="24"/>
                <w:szCs w:val="24"/>
              </w:rPr>
              <w:t>–</w:t>
            </w:r>
            <w:r w:rsidRPr="002216D7">
              <w:rPr>
                <w:rFonts w:asciiTheme="minorHAnsi" w:hAnsiTheme="minorHAnsi" w:cstheme="minorHAnsi"/>
                <w:sz w:val="24"/>
                <w:szCs w:val="24"/>
              </w:rPr>
              <w:t xml:space="preserve"> </w:t>
            </w:r>
            <w:r w:rsidR="00261213">
              <w:rPr>
                <w:rFonts w:asciiTheme="minorHAnsi" w:hAnsiTheme="minorHAnsi" w:cstheme="minorHAnsi"/>
                <w:sz w:val="24"/>
                <w:szCs w:val="24"/>
              </w:rPr>
              <w:t xml:space="preserve">48  </w:t>
            </w:r>
          </w:p>
          <w:p w:rsidR="005810CB" w:rsidRDefault="00261213" w:rsidP="00C03858">
            <w:pPr>
              <w:rPr>
                <w:rFonts w:asciiTheme="minorHAnsi" w:hAnsiTheme="minorHAnsi" w:cstheme="minorHAnsi"/>
                <w:sz w:val="24"/>
                <w:szCs w:val="24"/>
              </w:rPr>
            </w:pPr>
            <w:r>
              <w:rPr>
                <w:rFonts w:asciiTheme="minorHAnsi" w:hAnsiTheme="minorHAnsi" w:cstheme="minorHAnsi"/>
                <w:sz w:val="24"/>
                <w:szCs w:val="24"/>
              </w:rPr>
              <w:t>(</w:t>
            </w:r>
            <w:r w:rsidR="00C03858">
              <w:rPr>
                <w:rFonts w:asciiTheme="minorHAnsi" w:hAnsiTheme="minorHAnsi" w:cstheme="minorHAnsi"/>
                <w:sz w:val="24"/>
                <w:szCs w:val="24"/>
              </w:rPr>
              <w:t xml:space="preserve">Additional </w:t>
            </w:r>
            <w:r>
              <w:rPr>
                <w:rFonts w:asciiTheme="minorHAnsi" w:hAnsiTheme="minorHAnsi" w:cstheme="minorHAnsi"/>
                <w:sz w:val="24"/>
                <w:szCs w:val="24"/>
              </w:rPr>
              <w:t xml:space="preserve">23 posts approved by Education </w:t>
            </w:r>
            <w:r w:rsidR="005810CB">
              <w:rPr>
                <w:rFonts w:asciiTheme="minorHAnsi" w:hAnsiTheme="minorHAnsi" w:cstheme="minorHAnsi"/>
                <w:sz w:val="24"/>
                <w:szCs w:val="24"/>
              </w:rPr>
              <w:t>Dept.</w:t>
            </w:r>
            <w:r>
              <w:rPr>
                <w:rFonts w:asciiTheme="minorHAnsi" w:hAnsiTheme="minorHAnsi" w:cstheme="minorHAnsi"/>
                <w:sz w:val="24"/>
                <w:szCs w:val="24"/>
              </w:rPr>
              <w:t xml:space="preserve"> </w:t>
            </w:r>
            <w:r>
              <w:rPr>
                <w:rFonts w:asciiTheme="minorHAnsi" w:hAnsiTheme="minorHAnsi" w:cstheme="minorHAnsi"/>
                <w:sz w:val="24"/>
                <w:szCs w:val="24"/>
              </w:rPr>
              <w:lastRenderedPageBreak/>
              <w:t>Go</w:t>
            </w:r>
            <w:r w:rsidR="005810CB">
              <w:rPr>
                <w:rFonts w:asciiTheme="minorHAnsi" w:hAnsiTheme="minorHAnsi" w:cstheme="minorHAnsi"/>
                <w:sz w:val="24"/>
                <w:szCs w:val="24"/>
              </w:rPr>
              <w:t xml:space="preserve">vernment of </w:t>
            </w:r>
            <w:r>
              <w:rPr>
                <w:rFonts w:asciiTheme="minorHAnsi" w:hAnsiTheme="minorHAnsi" w:cstheme="minorHAnsi"/>
                <w:sz w:val="24"/>
                <w:szCs w:val="24"/>
              </w:rPr>
              <w:t>G</w:t>
            </w:r>
            <w:r w:rsidR="005810CB">
              <w:rPr>
                <w:rFonts w:asciiTheme="minorHAnsi" w:hAnsiTheme="minorHAnsi" w:cstheme="minorHAnsi"/>
                <w:sz w:val="24"/>
                <w:szCs w:val="24"/>
              </w:rPr>
              <w:t>ujarat</w:t>
            </w:r>
            <w:r>
              <w:rPr>
                <w:rFonts w:asciiTheme="minorHAnsi" w:hAnsiTheme="minorHAnsi" w:cstheme="minorHAnsi"/>
                <w:sz w:val="24"/>
                <w:szCs w:val="24"/>
              </w:rPr>
              <w:t xml:space="preserve"> from academic year </w:t>
            </w:r>
          </w:p>
          <w:p w:rsidR="00713F25" w:rsidRPr="002216D7" w:rsidRDefault="00261213" w:rsidP="00C03858">
            <w:pPr>
              <w:rPr>
                <w:rFonts w:asciiTheme="minorHAnsi" w:hAnsiTheme="minorHAnsi" w:cstheme="minorHAnsi"/>
                <w:sz w:val="24"/>
                <w:szCs w:val="24"/>
              </w:rPr>
            </w:pPr>
            <w:r>
              <w:rPr>
                <w:rFonts w:asciiTheme="minorHAnsi" w:hAnsiTheme="minorHAnsi" w:cstheme="minorHAnsi"/>
                <w:sz w:val="24"/>
                <w:szCs w:val="24"/>
              </w:rPr>
              <w:t>2023-24)</w:t>
            </w:r>
            <w:r w:rsidR="005810CB">
              <w:rPr>
                <w:rFonts w:asciiTheme="minorHAnsi" w:hAnsiTheme="minorHAnsi" w:cstheme="minorHAnsi"/>
                <w:sz w:val="24"/>
                <w:szCs w:val="24"/>
              </w:rPr>
              <w:t xml:space="preserve"> (</w:t>
            </w:r>
            <w:hyperlink r:id="rId44" w:history="1">
              <w:r w:rsidR="005810CB" w:rsidRPr="005810CB">
                <w:rPr>
                  <w:rStyle w:val="Hyperlink"/>
                  <w:rFonts w:asciiTheme="minorHAnsi" w:hAnsiTheme="minorHAnsi" w:cstheme="minorHAnsi"/>
                  <w:sz w:val="24"/>
                  <w:szCs w:val="24"/>
                </w:rPr>
                <w:t>View</w:t>
              </w:r>
            </w:hyperlink>
            <w:r w:rsidR="005810CB">
              <w:rPr>
                <w:rFonts w:asciiTheme="minorHAnsi" w:hAnsiTheme="minorHAnsi" w:cstheme="minorHAnsi"/>
                <w:sz w:val="24"/>
                <w:szCs w:val="24"/>
              </w:rPr>
              <w:t>)</w:t>
            </w:r>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lastRenderedPageBreak/>
              <w:t>32</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Names, designations, qualifications and publications of the</w:t>
            </w:r>
            <w:r>
              <w:rPr>
                <w:rFonts w:asciiTheme="minorHAnsi" w:hAnsiTheme="minorHAnsi" w:cstheme="minorHAnsi"/>
                <w:sz w:val="24"/>
                <w:szCs w:val="24"/>
              </w:rPr>
              <w:t xml:space="preserve"> </w:t>
            </w:r>
            <w:r w:rsidRPr="00F107F7">
              <w:rPr>
                <w:rFonts w:asciiTheme="minorHAnsi" w:hAnsiTheme="minorHAnsi" w:cstheme="minorHAnsi"/>
                <w:sz w:val="24"/>
                <w:szCs w:val="24"/>
              </w:rPr>
              <w:t>existing teaching staff (department-wise).</w:t>
            </w:r>
          </w:p>
        </w:tc>
        <w:tc>
          <w:tcPr>
            <w:tcW w:w="5103" w:type="dxa"/>
          </w:tcPr>
          <w:p w:rsidR="00261213" w:rsidRPr="00713F25" w:rsidRDefault="00490932" w:rsidP="00261213">
            <w:pPr>
              <w:rPr>
                <w:rFonts w:asciiTheme="minorHAnsi" w:hAnsiTheme="minorHAnsi" w:cstheme="minorHAnsi"/>
                <w:color w:val="0070C0"/>
                <w:sz w:val="24"/>
                <w:szCs w:val="24"/>
              </w:rPr>
            </w:pPr>
            <w:hyperlink r:id="rId45" w:history="1">
              <w:r w:rsidR="00261213" w:rsidRPr="00490932">
                <w:rPr>
                  <w:rStyle w:val="Hyperlink"/>
                  <w:rFonts w:asciiTheme="minorHAnsi" w:hAnsiTheme="minorHAnsi" w:cstheme="minorHAnsi"/>
                  <w:sz w:val="24"/>
                  <w:szCs w:val="24"/>
                </w:rPr>
                <w:t>As per attachment</w:t>
              </w:r>
            </w:hyperlink>
          </w:p>
          <w:p w:rsidR="00261213" w:rsidRPr="002216D7" w:rsidRDefault="00261213" w:rsidP="00261213">
            <w:pPr>
              <w:rPr>
                <w:rFonts w:asciiTheme="minorHAnsi" w:hAnsiTheme="minorHAnsi" w:cstheme="minorHAnsi"/>
                <w:sz w:val="24"/>
                <w:szCs w:val="24"/>
              </w:rPr>
            </w:pPr>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33</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Whether the faculty members organized or Attended</w:t>
            </w:r>
            <w:r>
              <w:rPr>
                <w:rFonts w:asciiTheme="minorHAnsi" w:hAnsiTheme="minorHAnsi" w:cstheme="minorHAnsi"/>
                <w:sz w:val="24"/>
                <w:szCs w:val="24"/>
              </w:rPr>
              <w:t xml:space="preserve"> </w:t>
            </w:r>
            <w:r w:rsidRPr="00F107F7">
              <w:rPr>
                <w:rFonts w:asciiTheme="minorHAnsi" w:hAnsiTheme="minorHAnsi" w:cstheme="minorHAnsi"/>
                <w:sz w:val="24"/>
                <w:szCs w:val="24"/>
              </w:rPr>
              <w:t>International</w:t>
            </w:r>
            <w:r>
              <w:rPr>
                <w:rFonts w:asciiTheme="minorHAnsi" w:hAnsiTheme="minorHAnsi" w:cstheme="minorHAnsi"/>
                <w:sz w:val="24"/>
                <w:szCs w:val="24"/>
              </w:rPr>
              <w:t xml:space="preserve"> </w:t>
            </w:r>
            <w:r w:rsidRPr="00F107F7">
              <w:rPr>
                <w:rFonts w:asciiTheme="minorHAnsi" w:hAnsiTheme="minorHAnsi" w:cstheme="minorHAnsi"/>
                <w:sz w:val="24"/>
                <w:szCs w:val="24"/>
              </w:rPr>
              <w:t>/</w:t>
            </w:r>
            <w:r>
              <w:rPr>
                <w:rFonts w:asciiTheme="minorHAnsi" w:hAnsiTheme="minorHAnsi" w:cstheme="minorHAnsi"/>
                <w:sz w:val="24"/>
                <w:szCs w:val="24"/>
              </w:rPr>
              <w:t xml:space="preserve"> </w:t>
            </w:r>
            <w:r w:rsidRPr="00F107F7">
              <w:rPr>
                <w:rFonts w:asciiTheme="minorHAnsi" w:hAnsiTheme="minorHAnsi" w:cstheme="minorHAnsi"/>
                <w:sz w:val="24"/>
                <w:szCs w:val="24"/>
              </w:rPr>
              <w:t>National Conferences Workshops, if so, give</w:t>
            </w:r>
            <w:r>
              <w:rPr>
                <w:rFonts w:asciiTheme="minorHAnsi" w:hAnsiTheme="minorHAnsi" w:cstheme="minorHAnsi"/>
                <w:sz w:val="24"/>
                <w:szCs w:val="24"/>
              </w:rPr>
              <w:t xml:space="preserve"> </w:t>
            </w:r>
            <w:r w:rsidRPr="00F107F7">
              <w:rPr>
                <w:rFonts w:asciiTheme="minorHAnsi" w:hAnsiTheme="minorHAnsi" w:cstheme="minorHAnsi"/>
                <w:sz w:val="24"/>
                <w:szCs w:val="24"/>
              </w:rPr>
              <w:t>details</w:t>
            </w:r>
          </w:p>
        </w:tc>
        <w:tc>
          <w:tcPr>
            <w:tcW w:w="5103" w:type="dxa"/>
          </w:tcPr>
          <w:p w:rsidR="00261213"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O</w:t>
            </w:r>
            <w:r>
              <w:rPr>
                <w:rFonts w:asciiTheme="minorHAnsi" w:hAnsiTheme="minorHAnsi" w:cstheme="minorHAnsi"/>
                <w:sz w:val="24"/>
                <w:szCs w:val="24"/>
              </w:rPr>
              <w:t>rganized /attended International/National Conferences /W</w:t>
            </w:r>
            <w:r w:rsidRPr="002216D7">
              <w:rPr>
                <w:rFonts w:asciiTheme="minorHAnsi" w:hAnsiTheme="minorHAnsi" w:cstheme="minorHAnsi"/>
                <w:sz w:val="24"/>
                <w:szCs w:val="24"/>
              </w:rPr>
              <w:t>orkshops – Yes</w:t>
            </w:r>
          </w:p>
          <w:p w:rsidR="00261213" w:rsidRPr="002216D7" w:rsidRDefault="008C2008" w:rsidP="00261213">
            <w:pPr>
              <w:rPr>
                <w:rFonts w:asciiTheme="minorHAnsi" w:hAnsiTheme="minorHAnsi" w:cstheme="minorHAnsi"/>
                <w:sz w:val="24"/>
                <w:szCs w:val="24"/>
              </w:rPr>
            </w:pPr>
            <w:hyperlink r:id="rId46" w:history="1">
              <w:r w:rsidR="00261213" w:rsidRPr="008C2008">
                <w:rPr>
                  <w:rStyle w:val="Hyperlink"/>
                  <w:rFonts w:asciiTheme="minorHAnsi" w:hAnsiTheme="minorHAnsi" w:cstheme="minorHAnsi"/>
                  <w:sz w:val="24"/>
                  <w:szCs w:val="24"/>
                </w:rPr>
                <w:t>As per attachment</w:t>
              </w:r>
            </w:hyperlink>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34</w:t>
            </w:r>
          </w:p>
        </w:tc>
        <w:tc>
          <w:tcPr>
            <w:tcW w:w="4213" w:type="dxa"/>
          </w:tcPr>
          <w:p w:rsidR="00261213"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 xml:space="preserve">Whether Non-teaching staff appointed, </w:t>
            </w:r>
          </w:p>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if yes, give details</w:t>
            </w:r>
          </w:p>
        </w:tc>
        <w:tc>
          <w:tcPr>
            <w:tcW w:w="5103" w:type="dxa"/>
          </w:tcPr>
          <w:p w:rsidR="00261213" w:rsidRDefault="00261213" w:rsidP="00261213">
            <w:pPr>
              <w:rPr>
                <w:rFonts w:asciiTheme="minorHAnsi" w:hAnsiTheme="minorHAnsi" w:cstheme="minorHAnsi"/>
                <w:sz w:val="24"/>
                <w:szCs w:val="24"/>
              </w:rPr>
            </w:pPr>
            <w:r>
              <w:rPr>
                <w:rFonts w:asciiTheme="minorHAnsi" w:hAnsiTheme="minorHAnsi" w:cstheme="minorHAnsi"/>
                <w:sz w:val="24"/>
                <w:szCs w:val="24"/>
              </w:rPr>
              <w:t>Non-teaching S</w:t>
            </w:r>
            <w:r w:rsidRPr="002216D7">
              <w:rPr>
                <w:rFonts w:asciiTheme="minorHAnsi" w:hAnsiTheme="minorHAnsi" w:cstheme="minorHAnsi"/>
                <w:sz w:val="24"/>
                <w:szCs w:val="24"/>
              </w:rPr>
              <w:t xml:space="preserve">taff appointed – </w:t>
            </w:r>
            <w:r>
              <w:rPr>
                <w:rFonts w:asciiTheme="minorHAnsi" w:hAnsiTheme="minorHAnsi" w:cstheme="minorHAnsi"/>
                <w:sz w:val="24"/>
                <w:szCs w:val="24"/>
              </w:rPr>
              <w:t xml:space="preserve"> Y</w:t>
            </w:r>
            <w:r w:rsidRPr="002216D7">
              <w:rPr>
                <w:rFonts w:asciiTheme="minorHAnsi" w:hAnsiTheme="minorHAnsi" w:cstheme="minorHAnsi"/>
                <w:sz w:val="24"/>
                <w:szCs w:val="24"/>
              </w:rPr>
              <w:t>es</w:t>
            </w:r>
          </w:p>
          <w:p w:rsidR="00261213" w:rsidRPr="002216D7" w:rsidRDefault="00297231" w:rsidP="00261213">
            <w:pPr>
              <w:rPr>
                <w:rFonts w:asciiTheme="minorHAnsi" w:hAnsiTheme="minorHAnsi" w:cstheme="minorHAnsi"/>
                <w:sz w:val="24"/>
                <w:szCs w:val="24"/>
              </w:rPr>
            </w:pPr>
            <w:hyperlink r:id="rId47" w:history="1">
              <w:r w:rsidR="00261213" w:rsidRPr="00297231">
                <w:rPr>
                  <w:rStyle w:val="Hyperlink"/>
                  <w:rFonts w:asciiTheme="minorHAnsi" w:hAnsiTheme="minorHAnsi" w:cstheme="minorHAnsi"/>
                  <w:sz w:val="24"/>
                  <w:szCs w:val="24"/>
                </w:rPr>
                <w:t>As per attachment</w:t>
              </w:r>
            </w:hyperlink>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35</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Whether institute of following UGC pay scales for teaching</w:t>
            </w:r>
            <w:r>
              <w:rPr>
                <w:rFonts w:asciiTheme="minorHAnsi" w:hAnsiTheme="minorHAnsi" w:cstheme="minorHAnsi"/>
                <w:sz w:val="24"/>
                <w:szCs w:val="24"/>
              </w:rPr>
              <w:t xml:space="preserve"> </w:t>
            </w:r>
            <w:r w:rsidRPr="00F107F7">
              <w:rPr>
                <w:rFonts w:asciiTheme="minorHAnsi" w:hAnsiTheme="minorHAnsi" w:cstheme="minorHAnsi"/>
                <w:sz w:val="24"/>
                <w:szCs w:val="24"/>
              </w:rPr>
              <w:t>staff.</w:t>
            </w:r>
          </w:p>
        </w:tc>
        <w:tc>
          <w:tcPr>
            <w:tcW w:w="5103" w:type="dxa"/>
          </w:tcPr>
          <w:p w:rsidR="00261213" w:rsidRPr="002216D7" w:rsidRDefault="00261213" w:rsidP="004F6AF1">
            <w:pPr>
              <w:jc w:val="both"/>
              <w:rPr>
                <w:rFonts w:asciiTheme="minorHAnsi" w:hAnsiTheme="minorHAnsi" w:cstheme="minorHAnsi"/>
                <w:sz w:val="24"/>
                <w:szCs w:val="24"/>
              </w:rPr>
            </w:pPr>
            <w:r>
              <w:rPr>
                <w:rFonts w:asciiTheme="minorHAnsi" w:hAnsiTheme="minorHAnsi" w:cstheme="minorHAnsi"/>
                <w:sz w:val="24"/>
                <w:szCs w:val="24"/>
              </w:rPr>
              <w:t xml:space="preserve">Yes, </w:t>
            </w:r>
            <w:r w:rsidRPr="002216D7">
              <w:rPr>
                <w:rFonts w:asciiTheme="minorHAnsi" w:hAnsiTheme="minorHAnsi" w:cstheme="minorHAnsi"/>
                <w:sz w:val="24"/>
                <w:szCs w:val="24"/>
              </w:rPr>
              <w:t>UGC p</w:t>
            </w:r>
            <w:r>
              <w:rPr>
                <w:rFonts w:asciiTheme="minorHAnsi" w:hAnsiTheme="minorHAnsi" w:cstheme="minorHAnsi"/>
                <w:sz w:val="24"/>
                <w:szCs w:val="24"/>
              </w:rPr>
              <w:t>ay scales are applicable for teaching staff along with the approval from State Government.</w:t>
            </w:r>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36</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Facilities for faculty and staff</w:t>
            </w:r>
          </w:p>
        </w:tc>
        <w:tc>
          <w:tcPr>
            <w:tcW w:w="5103" w:type="dxa"/>
          </w:tcPr>
          <w:p w:rsidR="00261213"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 xml:space="preserve">Facilities for faculty and staff </w:t>
            </w:r>
            <w:r>
              <w:rPr>
                <w:rFonts w:asciiTheme="minorHAnsi" w:hAnsiTheme="minorHAnsi" w:cstheme="minorHAnsi"/>
                <w:sz w:val="24"/>
                <w:szCs w:val="24"/>
              </w:rPr>
              <w:t>–</w:t>
            </w:r>
            <w:r w:rsidR="00297231">
              <w:rPr>
                <w:rFonts w:asciiTheme="minorHAnsi" w:hAnsiTheme="minorHAnsi" w:cstheme="minorHAnsi"/>
                <w:sz w:val="24"/>
                <w:szCs w:val="24"/>
              </w:rPr>
              <w:t xml:space="preserve"> </w:t>
            </w:r>
            <w:r w:rsidR="00297231">
              <w:rPr>
                <w:rFonts w:asciiTheme="minorHAnsi" w:hAnsiTheme="minorHAnsi" w:cstheme="minorHAnsi"/>
                <w:sz w:val="24"/>
                <w:szCs w:val="24"/>
              </w:rPr>
              <w:t>(</w:t>
            </w:r>
            <w:hyperlink r:id="rId48" w:history="1">
              <w:r w:rsidR="00297231" w:rsidRPr="00F52BD7">
                <w:rPr>
                  <w:rStyle w:val="Hyperlink"/>
                  <w:rFonts w:asciiTheme="minorHAnsi" w:hAnsiTheme="minorHAnsi" w:cstheme="minorHAnsi"/>
                  <w:sz w:val="24"/>
                  <w:szCs w:val="24"/>
                </w:rPr>
                <w:t>attachment</w:t>
              </w:r>
            </w:hyperlink>
            <w:r w:rsidR="00297231">
              <w:rPr>
                <w:rFonts w:asciiTheme="minorHAnsi" w:hAnsiTheme="minorHAnsi" w:cstheme="minorHAnsi"/>
                <w:sz w:val="24"/>
                <w:szCs w:val="24"/>
              </w:rPr>
              <w:t>)</w:t>
            </w:r>
            <w:r w:rsidRPr="002216D7">
              <w:rPr>
                <w:rFonts w:asciiTheme="minorHAnsi" w:hAnsiTheme="minorHAnsi" w:cstheme="minorHAnsi"/>
                <w:sz w:val="24"/>
                <w:szCs w:val="24"/>
              </w:rPr>
              <w:t xml:space="preserve"> </w:t>
            </w:r>
          </w:p>
          <w:p w:rsidR="00261213" w:rsidRPr="002216D7" w:rsidRDefault="00297231" w:rsidP="00261213">
            <w:pPr>
              <w:rPr>
                <w:rFonts w:asciiTheme="minorHAnsi" w:hAnsiTheme="minorHAnsi" w:cstheme="minorHAnsi"/>
                <w:sz w:val="24"/>
                <w:szCs w:val="24"/>
              </w:rPr>
            </w:pPr>
            <w:r>
              <w:rPr>
                <w:rFonts w:asciiTheme="minorHAnsi" w:hAnsiTheme="minorHAnsi" w:cstheme="minorHAnsi"/>
                <w:sz w:val="24"/>
                <w:szCs w:val="24"/>
              </w:rPr>
              <w:t xml:space="preserve">As per </w:t>
            </w:r>
            <w:r w:rsidR="005B1445">
              <w:rPr>
                <w:rFonts w:asciiTheme="minorHAnsi" w:hAnsiTheme="minorHAnsi" w:cstheme="minorHAnsi"/>
                <w:sz w:val="24"/>
                <w:szCs w:val="24"/>
              </w:rPr>
              <w:t xml:space="preserve">Staff </w:t>
            </w:r>
            <w:r w:rsidRPr="00297231">
              <w:rPr>
                <w:rFonts w:asciiTheme="minorHAnsi" w:hAnsiTheme="minorHAnsi" w:cstheme="minorHAnsi"/>
                <w:sz w:val="24"/>
                <w:szCs w:val="24"/>
              </w:rPr>
              <w:t>Welfare Policy</w:t>
            </w:r>
            <w:r>
              <w:rPr>
                <w:rFonts w:asciiTheme="minorHAnsi" w:hAnsiTheme="minorHAnsi" w:cstheme="minorHAnsi"/>
                <w:color w:val="0070C0"/>
                <w:sz w:val="24"/>
                <w:szCs w:val="24"/>
              </w:rPr>
              <w:t xml:space="preserve"> </w:t>
            </w:r>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37</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Facilities for students.</w:t>
            </w:r>
          </w:p>
        </w:tc>
        <w:tc>
          <w:tcPr>
            <w:tcW w:w="5103" w:type="dxa"/>
          </w:tcPr>
          <w:p w:rsidR="005B1445" w:rsidRDefault="00261213" w:rsidP="00261213">
            <w:pPr>
              <w:rPr>
                <w:rFonts w:asciiTheme="minorHAnsi" w:hAnsiTheme="minorHAnsi" w:cstheme="minorHAnsi"/>
                <w:sz w:val="24"/>
                <w:szCs w:val="24"/>
              </w:rPr>
            </w:pPr>
            <w:r>
              <w:rPr>
                <w:rFonts w:asciiTheme="minorHAnsi" w:hAnsiTheme="minorHAnsi" w:cstheme="minorHAnsi"/>
                <w:sz w:val="24"/>
                <w:szCs w:val="24"/>
              </w:rPr>
              <w:t>Facilities for students –</w:t>
            </w:r>
            <w:r w:rsidR="00297231">
              <w:rPr>
                <w:rFonts w:asciiTheme="minorHAnsi" w:hAnsiTheme="minorHAnsi" w:cstheme="minorHAnsi"/>
                <w:sz w:val="24"/>
                <w:szCs w:val="24"/>
              </w:rPr>
              <w:t xml:space="preserve"> </w:t>
            </w:r>
            <w:r w:rsidR="005B1445">
              <w:rPr>
                <w:rFonts w:asciiTheme="minorHAnsi" w:hAnsiTheme="minorHAnsi" w:cstheme="minorHAnsi"/>
                <w:sz w:val="24"/>
                <w:szCs w:val="24"/>
              </w:rPr>
              <w:t>a</w:t>
            </w:r>
            <w:r w:rsidR="005B1445">
              <w:rPr>
                <w:rFonts w:asciiTheme="minorHAnsi" w:hAnsiTheme="minorHAnsi" w:cstheme="minorHAnsi"/>
                <w:sz w:val="24"/>
                <w:szCs w:val="24"/>
              </w:rPr>
              <w:t xml:space="preserve">s per Staff </w:t>
            </w:r>
            <w:r w:rsidR="005B1445" w:rsidRPr="00297231">
              <w:rPr>
                <w:rFonts w:asciiTheme="minorHAnsi" w:hAnsiTheme="minorHAnsi" w:cstheme="minorHAnsi"/>
                <w:sz w:val="24"/>
                <w:szCs w:val="24"/>
              </w:rPr>
              <w:t>Welfare Policy</w:t>
            </w:r>
            <w:r w:rsidR="005B1445">
              <w:rPr>
                <w:rFonts w:asciiTheme="minorHAnsi" w:hAnsiTheme="minorHAnsi" w:cstheme="minorHAnsi"/>
                <w:sz w:val="24"/>
                <w:szCs w:val="24"/>
              </w:rPr>
              <w:t xml:space="preserve"> </w:t>
            </w:r>
            <w:r w:rsidR="00297231">
              <w:rPr>
                <w:rFonts w:asciiTheme="minorHAnsi" w:hAnsiTheme="minorHAnsi" w:cstheme="minorHAnsi"/>
                <w:sz w:val="24"/>
                <w:szCs w:val="24"/>
              </w:rPr>
              <w:t>(</w:t>
            </w:r>
            <w:hyperlink r:id="rId49" w:history="1">
              <w:r w:rsidR="00297231" w:rsidRPr="00F52BD7">
                <w:rPr>
                  <w:rStyle w:val="Hyperlink"/>
                  <w:rFonts w:asciiTheme="minorHAnsi" w:hAnsiTheme="minorHAnsi" w:cstheme="minorHAnsi"/>
                  <w:sz w:val="24"/>
                  <w:szCs w:val="24"/>
                </w:rPr>
                <w:t>attachment</w:t>
              </w:r>
            </w:hyperlink>
            <w:r w:rsidR="00297231">
              <w:rPr>
                <w:rFonts w:asciiTheme="minorHAnsi" w:hAnsiTheme="minorHAnsi" w:cstheme="minorHAnsi"/>
                <w:sz w:val="24"/>
                <w:szCs w:val="24"/>
              </w:rPr>
              <w:t>)</w:t>
            </w:r>
            <w:r w:rsidR="005B1445">
              <w:rPr>
                <w:rFonts w:asciiTheme="minorHAnsi" w:hAnsiTheme="minorHAnsi" w:cstheme="minorHAnsi"/>
                <w:sz w:val="24"/>
                <w:szCs w:val="24"/>
              </w:rPr>
              <w:t xml:space="preserve"> </w:t>
            </w:r>
          </w:p>
          <w:p w:rsidR="00261213" w:rsidRPr="002216D7" w:rsidRDefault="005B1445" w:rsidP="005B1445">
            <w:pPr>
              <w:rPr>
                <w:rFonts w:asciiTheme="minorHAnsi" w:hAnsiTheme="minorHAnsi" w:cstheme="minorHAnsi"/>
                <w:sz w:val="24"/>
                <w:szCs w:val="24"/>
              </w:rPr>
            </w:pPr>
            <w:r>
              <w:rPr>
                <w:rFonts w:asciiTheme="minorHAnsi" w:hAnsiTheme="minorHAnsi" w:cstheme="minorHAnsi"/>
                <w:sz w:val="24"/>
                <w:szCs w:val="24"/>
              </w:rPr>
              <w:t xml:space="preserve">Facilities for the Students: </w:t>
            </w:r>
            <w:hyperlink r:id="rId50" w:history="1">
              <w:r w:rsidR="00261213" w:rsidRPr="005B1445">
                <w:rPr>
                  <w:rStyle w:val="Hyperlink"/>
                  <w:rFonts w:asciiTheme="minorHAnsi" w:hAnsiTheme="minorHAnsi" w:cstheme="minorHAnsi"/>
                  <w:sz w:val="24"/>
                  <w:szCs w:val="24"/>
                </w:rPr>
                <w:t>As per attachment</w:t>
              </w:r>
            </w:hyperlink>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38</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Sports and Games facilities with details</w:t>
            </w:r>
          </w:p>
        </w:tc>
        <w:tc>
          <w:tcPr>
            <w:tcW w:w="5103" w:type="dxa"/>
          </w:tcPr>
          <w:p w:rsidR="00261213"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Sports and Games facilities with details</w:t>
            </w:r>
            <w:r w:rsidR="005B1445">
              <w:rPr>
                <w:rFonts w:asciiTheme="minorHAnsi" w:hAnsiTheme="minorHAnsi" w:cstheme="minorHAnsi"/>
                <w:sz w:val="24"/>
                <w:szCs w:val="24"/>
              </w:rPr>
              <w:t xml:space="preserve"> </w:t>
            </w:r>
          </w:p>
          <w:p w:rsidR="00771485" w:rsidRPr="002216D7" w:rsidRDefault="005B1445" w:rsidP="00261213">
            <w:pPr>
              <w:rPr>
                <w:rFonts w:asciiTheme="minorHAnsi" w:hAnsiTheme="minorHAnsi" w:cstheme="minorHAnsi"/>
                <w:sz w:val="24"/>
                <w:szCs w:val="24"/>
              </w:rPr>
            </w:pPr>
            <w:r>
              <w:rPr>
                <w:rFonts w:asciiTheme="minorHAnsi" w:hAnsiTheme="minorHAnsi" w:cstheme="minorHAnsi"/>
                <w:sz w:val="24"/>
                <w:szCs w:val="24"/>
              </w:rPr>
              <w:t>Available (</w:t>
            </w:r>
            <w:hyperlink r:id="rId51" w:history="1">
              <w:r w:rsidRPr="002D5E43">
                <w:rPr>
                  <w:rStyle w:val="Hyperlink"/>
                  <w:rFonts w:asciiTheme="minorHAnsi" w:hAnsiTheme="minorHAnsi" w:cstheme="minorHAnsi"/>
                  <w:sz w:val="24"/>
                  <w:szCs w:val="24"/>
                </w:rPr>
                <w:t>View</w:t>
              </w:r>
            </w:hyperlink>
            <w:r>
              <w:rPr>
                <w:rFonts w:asciiTheme="minorHAnsi" w:hAnsiTheme="minorHAnsi" w:cstheme="minorHAnsi"/>
                <w:sz w:val="24"/>
                <w:szCs w:val="24"/>
              </w:rPr>
              <w:t>)</w:t>
            </w:r>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39</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Hostel facilities available, if any.</w:t>
            </w:r>
          </w:p>
        </w:tc>
        <w:tc>
          <w:tcPr>
            <w:tcW w:w="5103" w:type="dxa"/>
          </w:tcPr>
          <w:p w:rsidR="00261213" w:rsidRPr="002216D7" w:rsidRDefault="00771485" w:rsidP="00771485">
            <w:pPr>
              <w:jc w:val="both"/>
              <w:rPr>
                <w:rFonts w:asciiTheme="minorHAnsi" w:hAnsiTheme="minorHAnsi" w:cstheme="minorHAnsi"/>
                <w:sz w:val="24"/>
                <w:szCs w:val="24"/>
              </w:rPr>
            </w:pPr>
            <w:r>
              <w:rPr>
                <w:rFonts w:asciiTheme="minorHAnsi" w:hAnsiTheme="minorHAnsi" w:cstheme="minorHAnsi"/>
                <w:sz w:val="24"/>
                <w:szCs w:val="24"/>
              </w:rPr>
              <w:t xml:space="preserve">Not required as being State Open University no </w:t>
            </w:r>
            <w:proofErr w:type="spellStart"/>
            <w:r>
              <w:rPr>
                <w:rFonts w:asciiTheme="minorHAnsi" w:hAnsiTheme="minorHAnsi" w:cstheme="minorHAnsi"/>
                <w:sz w:val="24"/>
                <w:szCs w:val="24"/>
              </w:rPr>
              <w:t>programmes</w:t>
            </w:r>
            <w:proofErr w:type="spellEnd"/>
            <w:r>
              <w:rPr>
                <w:rFonts w:asciiTheme="minorHAnsi" w:hAnsiTheme="minorHAnsi" w:cstheme="minorHAnsi"/>
                <w:sz w:val="24"/>
                <w:szCs w:val="24"/>
              </w:rPr>
              <w:t xml:space="preserve"> are being offered on conventional/full time/residential mode </w:t>
            </w:r>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40</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Other facilities available at the Institute(s), give details.</w:t>
            </w:r>
          </w:p>
        </w:tc>
        <w:tc>
          <w:tcPr>
            <w:tcW w:w="5103" w:type="dxa"/>
          </w:tcPr>
          <w:p w:rsidR="00771485" w:rsidRPr="002216D7" w:rsidRDefault="00AD1075" w:rsidP="00261213">
            <w:pPr>
              <w:rPr>
                <w:rFonts w:asciiTheme="minorHAnsi" w:hAnsiTheme="minorHAnsi" w:cstheme="minorHAnsi"/>
                <w:sz w:val="24"/>
                <w:szCs w:val="24"/>
              </w:rPr>
            </w:pPr>
            <w:r>
              <w:rPr>
                <w:rFonts w:asciiTheme="minorHAnsi" w:hAnsiTheme="minorHAnsi" w:cstheme="minorHAnsi"/>
                <w:sz w:val="24"/>
                <w:szCs w:val="24"/>
              </w:rPr>
              <w:t>All the available facilities are listed on the University website</w:t>
            </w:r>
            <w:r w:rsidR="00261213" w:rsidRPr="002216D7">
              <w:rPr>
                <w:rFonts w:asciiTheme="minorHAnsi" w:hAnsiTheme="minorHAnsi" w:cstheme="minorHAnsi"/>
                <w:sz w:val="24"/>
                <w:szCs w:val="24"/>
              </w:rPr>
              <w:t xml:space="preserve"> </w:t>
            </w:r>
            <w:r w:rsidR="00771485">
              <w:rPr>
                <w:rFonts w:asciiTheme="minorHAnsi" w:hAnsiTheme="minorHAnsi" w:cstheme="minorHAnsi"/>
                <w:sz w:val="24"/>
                <w:szCs w:val="24"/>
              </w:rPr>
              <w:t>–</w:t>
            </w:r>
            <w:r>
              <w:rPr>
                <w:rFonts w:asciiTheme="minorHAnsi" w:hAnsiTheme="minorHAnsi" w:cstheme="minorHAnsi"/>
                <w:sz w:val="24"/>
                <w:szCs w:val="24"/>
              </w:rPr>
              <w:t xml:space="preserve"> </w:t>
            </w:r>
            <w:hyperlink r:id="rId52" w:history="1">
              <w:r w:rsidRPr="00883885">
                <w:rPr>
                  <w:rStyle w:val="Hyperlink"/>
                  <w:rFonts w:asciiTheme="minorHAnsi" w:hAnsiTheme="minorHAnsi" w:cstheme="minorHAnsi"/>
                  <w:sz w:val="24"/>
                  <w:szCs w:val="24"/>
                </w:rPr>
                <w:t>https://baou.edu.in</w:t>
              </w:r>
            </w:hyperlink>
            <w:r>
              <w:rPr>
                <w:rFonts w:asciiTheme="minorHAnsi" w:hAnsiTheme="minorHAnsi" w:cstheme="minorHAnsi"/>
                <w:sz w:val="24"/>
                <w:szCs w:val="24"/>
              </w:rPr>
              <w:t xml:space="preserve"> </w:t>
            </w:r>
          </w:p>
        </w:tc>
      </w:tr>
      <w:tr w:rsidR="00261213" w:rsidRPr="002216D7" w:rsidTr="00257DD3">
        <w:tc>
          <w:tcPr>
            <w:tcW w:w="0" w:type="auto"/>
          </w:tcPr>
          <w:p w:rsidR="00261213" w:rsidRPr="002216D7" w:rsidRDefault="00261213" w:rsidP="00261213">
            <w:pPr>
              <w:rPr>
                <w:rFonts w:asciiTheme="minorHAnsi" w:hAnsiTheme="minorHAnsi" w:cstheme="minorHAnsi"/>
                <w:sz w:val="24"/>
                <w:szCs w:val="24"/>
              </w:rPr>
            </w:pPr>
            <w:r w:rsidRPr="002216D7">
              <w:rPr>
                <w:rFonts w:asciiTheme="minorHAnsi" w:hAnsiTheme="minorHAnsi" w:cstheme="minorHAnsi"/>
                <w:sz w:val="24"/>
                <w:szCs w:val="24"/>
              </w:rPr>
              <w:t>41</w:t>
            </w:r>
          </w:p>
        </w:tc>
        <w:tc>
          <w:tcPr>
            <w:tcW w:w="4213" w:type="dxa"/>
          </w:tcPr>
          <w:p w:rsidR="00261213" w:rsidRPr="002216D7" w:rsidRDefault="00261213" w:rsidP="00261213">
            <w:pPr>
              <w:widowControl/>
              <w:adjustRightInd w:val="0"/>
              <w:jc w:val="both"/>
              <w:rPr>
                <w:rFonts w:asciiTheme="minorHAnsi" w:hAnsiTheme="minorHAnsi" w:cstheme="minorHAnsi"/>
                <w:sz w:val="24"/>
                <w:szCs w:val="24"/>
              </w:rPr>
            </w:pPr>
            <w:r w:rsidRPr="00F107F7">
              <w:rPr>
                <w:rFonts w:asciiTheme="minorHAnsi" w:hAnsiTheme="minorHAnsi" w:cstheme="minorHAnsi"/>
                <w:sz w:val="24"/>
                <w:szCs w:val="24"/>
              </w:rPr>
              <w:t>Any other information</w:t>
            </w:r>
          </w:p>
        </w:tc>
        <w:tc>
          <w:tcPr>
            <w:tcW w:w="5103" w:type="dxa"/>
          </w:tcPr>
          <w:p w:rsidR="00261213" w:rsidRPr="002216D7" w:rsidRDefault="00AD1075" w:rsidP="00261213">
            <w:pPr>
              <w:rPr>
                <w:rFonts w:asciiTheme="minorHAnsi" w:hAnsiTheme="minorHAnsi" w:cstheme="minorHAnsi"/>
                <w:sz w:val="24"/>
                <w:szCs w:val="24"/>
              </w:rPr>
            </w:pPr>
            <w:r>
              <w:rPr>
                <w:rFonts w:asciiTheme="minorHAnsi" w:hAnsiTheme="minorHAnsi" w:cstheme="minorHAnsi"/>
                <w:sz w:val="24"/>
                <w:szCs w:val="24"/>
              </w:rPr>
              <w:t>---</w:t>
            </w:r>
          </w:p>
        </w:tc>
      </w:tr>
    </w:tbl>
    <w:p w:rsidR="00771485" w:rsidRPr="0015225B" w:rsidRDefault="00771485" w:rsidP="0015225B">
      <w:pPr>
        <w:pStyle w:val="ListParagraph"/>
        <w:numPr>
          <w:ilvl w:val="0"/>
          <w:numId w:val="4"/>
        </w:numPr>
        <w:spacing w:before="193"/>
        <w:ind w:left="426" w:hanging="426"/>
        <w:jc w:val="left"/>
        <w:rPr>
          <w:rFonts w:asciiTheme="minorHAnsi" w:hAnsiTheme="minorHAnsi" w:cstheme="minorHAnsi"/>
          <w:b/>
          <w:bCs/>
          <w:sz w:val="24"/>
          <w:szCs w:val="24"/>
        </w:rPr>
      </w:pPr>
      <w:r w:rsidRPr="0015225B">
        <w:rPr>
          <w:rFonts w:asciiTheme="minorHAnsi" w:hAnsiTheme="minorHAnsi" w:cstheme="minorHAnsi"/>
          <w:b/>
          <w:bCs/>
          <w:sz w:val="24"/>
          <w:szCs w:val="24"/>
        </w:rPr>
        <w:t>Other Requirements</w:t>
      </w:r>
    </w:p>
    <w:tbl>
      <w:tblPr>
        <w:tblStyle w:val="TableGrid"/>
        <w:tblW w:w="10201" w:type="dxa"/>
        <w:tblLayout w:type="fixed"/>
        <w:tblLook w:val="04A0" w:firstRow="1" w:lastRow="0" w:firstColumn="1" w:lastColumn="0" w:noHBand="0" w:noVBand="1"/>
      </w:tblPr>
      <w:tblGrid>
        <w:gridCol w:w="704"/>
        <w:gridCol w:w="5103"/>
        <w:gridCol w:w="4394"/>
      </w:tblGrid>
      <w:tr w:rsidR="0015225B" w:rsidRPr="004F6AF1" w:rsidTr="008216D3">
        <w:tc>
          <w:tcPr>
            <w:tcW w:w="10201" w:type="dxa"/>
            <w:gridSpan w:val="3"/>
          </w:tcPr>
          <w:p w:rsidR="0015225B" w:rsidRPr="004F6AF1" w:rsidRDefault="0015225B" w:rsidP="00FA00C3">
            <w:pPr>
              <w:jc w:val="center"/>
              <w:rPr>
                <w:rFonts w:asciiTheme="minorHAnsi" w:hAnsiTheme="minorHAnsi" w:cstheme="minorHAnsi"/>
                <w:b/>
                <w:bCs/>
                <w:sz w:val="24"/>
                <w:szCs w:val="24"/>
              </w:rPr>
            </w:pPr>
            <w:r w:rsidRPr="004F6AF1">
              <w:rPr>
                <w:rFonts w:asciiTheme="minorHAnsi" w:hAnsiTheme="minorHAnsi" w:cstheme="minorHAnsi"/>
                <w:b/>
                <w:bCs/>
                <w:sz w:val="24"/>
                <w:szCs w:val="24"/>
              </w:rPr>
              <w:t>Status with regard to fulfilment of conditions under Section 12B of the UGC Act, 1956</w:t>
            </w:r>
          </w:p>
        </w:tc>
      </w:tr>
      <w:tr w:rsidR="00771485" w:rsidRPr="004F6AF1" w:rsidTr="008216D3">
        <w:tc>
          <w:tcPr>
            <w:tcW w:w="704" w:type="dxa"/>
          </w:tcPr>
          <w:p w:rsidR="004F6AF1" w:rsidRPr="004F6AF1" w:rsidRDefault="00771485" w:rsidP="004F6AF1">
            <w:pPr>
              <w:jc w:val="center"/>
              <w:rPr>
                <w:rFonts w:asciiTheme="minorHAnsi" w:hAnsiTheme="minorHAnsi" w:cstheme="minorHAnsi"/>
                <w:b/>
                <w:bCs/>
                <w:sz w:val="24"/>
                <w:szCs w:val="24"/>
              </w:rPr>
            </w:pPr>
            <w:r w:rsidRPr="004F6AF1">
              <w:rPr>
                <w:rFonts w:asciiTheme="minorHAnsi" w:hAnsiTheme="minorHAnsi" w:cstheme="minorHAnsi"/>
                <w:b/>
                <w:bCs/>
                <w:sz w:val="24"/>
                <w:szCs w:val="24"/>
              </w:rPr>
              <w:t>Sr.</w:t>
            </w:r>
          </w:p>
          <w:p w:rsidR="00771485" w:rsidRPr="004F6AF1" w:rsidRDefault="00771485" w:rsidP="004F6AF1">
            <w:pPr>
              <w:jc w:val="center"/>
              <w:rPr>
                <w:rFonts w:asciiTheme="minorHAnsi" w:hAnsiTheme="minorHAnsi" w:cstheme="minorHAnsi"/>
                <w:b/>
                <w:bCs/>
                <w:sz w:val="24"/>
                <w:szCs w:val="24"/>
              </w:rPr>
            </w:pPr>
            <w:r w:rsidRPr="004F6AF1">
              <w:rPr>
                <w:rFonts w:asciiTheme="minorHAnsi" w:hAnsiTheme="minorHAnsi" w:cstheme="minorHAnsi"/>
                <w:b/>
                <w:bCs/>
                <w:sz w:val="24"/>
                <w:szCs w:val="24"/>
              </w:rPr>
              <w:t>No.</w:t>
            </w:r>
          </w:p>
        </w:tc>
        <w:tc>
          <w:tcPr>
            <w:tcW w:w="5103" w:type="dxa"/>
          </w:tcPr>
          <w:p w:rsidR="00771485" w:rsidRPr="004F6AF1" w:rsidRDefault="00771485" w:rsidP="00FA00C3">
            <w:pPr>
              <w:jc w:val="center"/>
              <w:rPr>
                <w:rFonts w:asciiTheme="minorHAnsi" w:hAnsiTheme="minorHAnsi" w:cstheme="minorHAnsi"/>
                <w:b/>
                <w:bCs/>
                <w:sz w:val="24"/>
                <w:szCs w:val="24"/>
              </w:rPr>
            </w:pPr>
            <w:r w:rsidRPr="004F6AF1">
              <w:rPr>
                <w:rFonts w:asciiTheme="minorHAnsi" w:hAnsiTheme="minorHAnsi" w:cstheme="minorHAnsi"/>
                <w:b/>
                <w:bCs/>
                <w:sz w:val="24"/>
                <w:szCs w:val="24"/>
              </w:rPr>
              <w:t>UGC Requirements</w:t>
            </w:r>
          </w:p>
        </w:tc>
        <w:tc>
          <w:tcPr>
            <w:tcW w:w="4394" w:type="dxa"/>
          </w:tcPr>
          <w:p w:rsidR="00771485" w:rsidRPr="004F6AF1" w:rsidRDefault="00771485" w:rsidP="00FA00C3">
            <w:pPr>
              <w:jc w:val="center"/>
              <w:rPr>
                <w:rFonts w:asciiTheme="minorHAnsi" w:hAnsiTheme="minorHAnsi" w:cstheme="minorHAnsi"/>
                <w:b/>
                <w:bCs/>
                <w:sz w:val="24"/>
                <w:szCs w:val="24"/>
              </w:rPr>
            </w:pPr>
            <w:r w:rsidRPr="004F6AF1">
              <w:rPr>
                <w:rFonts w:asciiTheme="minorHAnsi" w:hAnsiTheme="minorHAnsi" w:cstheme="minorHAnsi"/>
                <w:b/>
                <w:bCs/>
                <w:sz w:val="24"/>
                <w:szCs w:val="24"/>
              </w:rPr>
              <w:t>Compliance of the university</w:t>
            </w: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771485" w:rsidRPr="004F6AF1" w:rsidRDefault="0015225B" w:rsidP="0015225B">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Whether the University is a university established or incorporated by or under a State Act.</w:t>
            </w:r>
          </w:p>
        </w:tc>
        <w:tc>
          <w:tcPr>
            <w:tcW w:w="4394" w:type="dxa"/>
          </w:tcPr>
          <w:p w:rsidR="00771485" w:rsidRPr="004F6AF1" w:rsidRDefault="00771485" w:rsidP="004F6AF1">
            <w:pPr>
              <w:jc w:val="both"/>
              <w:rPr>
                <w:rFonts w:asciiTheme="minorHAnsi" w:hAnsiTheme="minorHAnsi" w:cstheme="minorHAnsi"/>
                <w:sz w:val="24"/>
                <w:szCs w:val="24"/>
              </w:rPr>
            </w:pP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15225B" w:rsidRDefault="0015225B" w:rsidP="0015225B">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In the case of any other University, the establishment of the University is justified on one or more of the following grounds, namely :-</w:t>
            </w:r>
          </w:p>
          <w:p w:rsidR="004F6AF1" w:rsidRPr="004F6AF1" w:rsidRDefault="004F6AF1" w:rsidP="0015225B">
            <w:pPr>
              <w:widowControl/>
              <w:adjustRightInd w:val="0"/>
              <w:jc w:val="both"/>
              <w:rPr>
                <w:rFonts w:asciiTheme="minorHAnsi" w:hAnsiTheme="minorHAnsi" w:cstheme="minorHAnsi"/>
                <w:sz w:val="24"/>
                <w:szCs w:val="24"/>
              </w:rPr>
            </w:pPr>
          </w:p>
          <w:p w:rsidR="0015225B" w:rsidRPr="004F6AF1" w:rsidRDefault="0015225B" w:rsidP="0015225B">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a. Inadequacy of the facility for higher education and research in the area in which the University is situated and the inability of the existing University or Universities of the state concerned to provide for such facilities either in its or their existing faculties or schools or by the establishment of post-graduate</w:t>
            </w:r>
            <w:r w:rsidR="004F6AF1">
              <w:rPr>
                <w:rFonts w:asciiTheme="minorHAnsi" w:hAnsiTheme="minorHAnsi" w:cstheme="minorHAnsi"/>
                <w:sz w:val="24"/>
                <w:szCs w:val="24"/>
              </w:rPr>
              <w:t xml:space="preserve"> </w:t>
            </w:r>
            <w:proofErr w:type="spellStart"/>
            <w:r w:rsidRPr="004F6AF1">
              <w:rPr>
                <w:rFonts w:asciiTheme="minorHAnsi" w:hAnsiTheme="minorHAnsi" w:cstheme="minorHAnsi"/>
                <w:sz w:val="24"/>
                <w:szCs w:val="24"/>
              </w:rPr>
              <w:t>centres</w:t>
            </w:r>
            <w:proofErr w:type="spellEnd"/>
            <w:r w:rsidRPr="004F6AF1">
              <w:rPr>
                <w:rFonts w:asciiTheme="minorHAnsi" w:hAnsiTheme="minorHAnsi" w:cstheme="minorHAnsi"/>
                <w:sz w:val="24"/>
                <w:szCs w:val="24"/>
              </w:rPr>
              <w:t xml:space="preserve"> or campuses.</w:t>
            </w:r>
          </w:p>
          <w:p w:rsidR="0015225B" w:rsidRPr="004F6AF1" w:rsidRDefault="0015225B" w:rsidP="0015225B">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 xml:space="preserve">b. The University has or shall have some special features or new </w:t>
            </w:r>
            <w:proofErr w:type="spellStart"/>
            <w:r w:rsidRPr="004F6AF1">
              <w:rPr>
                <w:rFonts w:asciiTheme="minorHAnsi" w:hAnsiTheme="minorHAnsi" w:cstheme="minorHAnsi"/>
                <w:sz w:val="24"/>
                <w:szCs w:val="24"/>
              </w:rPr>
              <w:t>programme</w:t>
            </w:r>
            <w:proofErr w:type="spellEnd"/>
            <w:r w:rsidRPr="004F6AF1">
              <w:rPr>
                <w:rFonts w:asciiTheme="minorHAnsi" w:hAnsiTheme="minorHAnsi" w:cstheme="minorHAnsi"/>
                <w:sz w:val="24"/>
                <w:szCs w:val="24"/>
              </w:rPr>
              <w:t xml:space="preserve"> and activities which </w:t>
            </w:r>
            <w:r w:rsidRPr="004F6AF1">
              <w:rPr>
                <w:rFonts w:asciiTheme="minorHAnsi" w:hAnsiTheme="minorHAnsi" w:cstheme="minorHAnsi"/>
                <w:sz w:val="24"/>
                <w:szCs w:val="24"/>
              </w:rPr>
              <w:lastRenderedPageBreak/>
              <w:t>will augment the existing academic resources in the country.</w:t>
            </w:r>
          </w:p>
          <w:p w:rsidR="00771485" w:rsidRPr="004F6AF1" w:rsidRDefault="0015225B" w:rsidP="004F6AF1">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 xml:space="preserve">c. Whether the University has or shall have </w:t>
            </w:r>
            <w:proofErr w:type="spellStart"/>
            <w:r w:rsidRPr="004F6AF1">
              <w:rPr>
                <w:rFonts w:asciiTheme="minorHAnsi" w:hAnsiTheme="minorHAnsi" w:cstheme="minorHAnsi"/>
                <w:sz w:val="24"/>
                <w:szCs w:val="24"/>
              </w:rPr>
              <w:t>programmes</w:t>
            </w:r>
            <w:proofErr w:type="spellEnd"/>
            <w:r w:rsidRPr="004F6AF1">
              <w:rPr>
                <w:rFonts w:asciiTheme="minorHAnsi" w:hAnsiTheme="minorHAnsi" w:cstheme="minorHAnsi"/>
                <w:sz w:val="24"/>
                <w:szCs w:val="24"/>
              </w:rPr>
              <w:t xml:space="preserve"> for the </w:t>
            </w:r>
            <w:proofErr w:type="spellStart"/>
            <w:r w:rsidRPr="004F6AF1">
              <w:rPr>
                <w:rFonts w:asciiTheme="minorHAnsi" w:hAnsiTheme="minorHAnsi" w:cstheme="minorHAnsi"/>
                <w:sz w:val="24"/>
                <w:szCs w:val="24"/>
              </w:rPr>
              <w:t>upliftment</w:t>
            </w:r>
            <w:proofErr w:type="spellEnd"/>
            <w:r w:rsidRPr="004F6AF1">
              <w:rPr>
                <w:rFonts w:asciiTheme="minorHAnsi" w:hAnsiTheme="minorHAnsi" w:cstheme="minorHAnsi"/>
                <w:sz w:val="24"/>
                <w:szCs w:val="24"/>
              </w:rPr>
              <w:t xml:space="preserve"> of backward areas or removal of</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regional imbalances.</w:t>
            </w:r>
          </w:p>
        </w:tc>
        <w:tc>
          <w:tcPr>
            <w:tcW w:w="4394" w:type="dxa"/>
          </w:tcPr>
          <w:p w:rsidR="00771485" w:rsidRPr="004F6AF1" w:rsidRDefault="00771485" w:rsidP="00FA00C3">
            <w:pPr>
              <w:rPr>
                <w:rFonts w:asciiTheme="minorHAnsi" w:hAnsiTheme="minorHAnsi" w:cstheme="minorHAnsi"/>
                <w:sz w:val="24"/>
                <w:szCs w:val="24"/>
              </w:rPr>
            </w:pP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771485" w:rsidRPr="004F6AF1" w:rsidRDefault="0015225B" w:rsidP="004F6AF1">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Whether the law under which the University is established</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contain a provision for the establishment of a Planning</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Board of Committee consisting of eminent educationists to</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indicate the lines on which the University shall develop.</w:t>
            </w:r>
          </w:p>
        </w:tc>
        <w:tc>
          <w:tcPr>
            <w:tcW w:w="4394" w:type="dxa"/>
          </w:tcPr>
          <w:p w:rsidR="00771485" w:rsidRPr="004F6AF1" w:rsidRDefault="00771485" w:rsidP="0016129F">
            <w:pPr>
              <w:jc w:val="both"/>
              <w:rPr>
                <w:rFonts w:asciiTheme="minorHAnsi" w:hAnsiTheme="minorHAnsi" w:cstheme="minorHAnsi"/>
                <w:sz w:val="24"/>
                <w:szCs w:val="24"/>
              </w:rPr>
            </w:pP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15225B" w:rsidRPr="004F6AF1" w:rsidRDefault="0015225B" w:rsidP="0015225B">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Whether the law under which the University</w:t>
            </w:r>
            <w:r w:rsidR="0016129F">
              <w:rPr>
                <w:rFonts w:asciiTheme="minorHAnsi" w:hAnsiTheme="minorHAnsi" w:cstheme="minorHAnsi"/>
                <w:sz w:val="24"/>
                <w:szCs w:val="24"/>
              </w:rPr>
              <w:t xml:space="preserve">, </w:t>
            </w:r>
            <w:r w:rsidRPr="004F6AF1">
              <w:rPr>
                <w:rFonts w:asciiTheme="minorHAnsi" w:hAnsiTheme="minorHAnsi" w:cstheme="minorHAnsi"/>
                <w:sz w:val="24"/>
                <w:szCs w:val="24"/>
              </w:rPr>
              <w:t xml:space="preserve"> established,</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due weight has been given to the recommendations made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by :-</w:t>
            </w:r>
          </w:p>
          <w:p w:rsidR="00771485" w:rsidRPr="0016129F" w:rsidRDefault="0015225B" w:rsidP="0016129F">
            <w:pPr>
              <w:pStyle w:val="ListParagraph"/>
              <w:widowControl/>
              <w:numPr>
                <w:ilvl w:val="1"/>
                <w:numId w:val="22"/>
              </w:numPr>
              <w:adjustRightInd w:val="0"/>
              <w:ind w:left="318"/>
              <w:jc w:val="both"/>
              <w:rPr>
                <w:rFonts w:asciiTheme="minorHAnsi" w:hAnsiTheme="minorHAnsi" w:cstheme="minorHAnsi"/>
                <w:sz w:val="24"/>
                <w:szCs w:val="24"/>
              </w:rPr>
            </w:pPr>
            <w:r w:rsidRPr="0016129F">
              <w:rPr>
                <w:rFonts w:asciiTheme="minorHAnsi" w:hAnsiTheme="minorHAnsi" w:cstheme="minorHAnsi"/>
                <w:sz w:val="24"/>
                <w:szCs w:val="24"/>
              </w:rPr>
              <w:t>The Education Commission (1964-66) constituted by a</w:t>
            </w:r>
            <w:r w:rsidR="004F6AF1" w:rsidRPr="0016129F">
              <w:rPr>
                <w:rFonts w:asciiTheme="minorHAnsi" w:hAnsiTheme="minorHAnsi" w:cstheme="minorHAnsi"/>
                <w:sz w:val="24"/>
                <w:szCs w:val="24"/>
              </w:rPr>
              <w:t xml:space="preserve"> </w:t>
            </w:r>
            <w:r w:rsidRPr="0016129F">
              <w:rPr>
                <w:rFonts w:asciiTheme="minorHAnsi" w:hAnsiTheme="minorHAnsi" w:cstheme="minorHAnsi"/>
                <w:sz w:val="24"/>
                <w:szCs w:val="24"/>
              </w:rPr>
              <w:t>resolution of the Government of India.</w:t>
            </w:r>
          </w:p>
          <w:p w:rsidR="0015225B" w:rsidRPr="0016129F" w:rsidRDefault="0015225B" w:rsidP="0016129F">
            <w:pPr>
              <w:pStyle w:val="ListParagraph"/>
              <w:widowControl/>
              <w:numPr>
                <w:ilvl w:val="1"/>
                <w:numId w:val="22"/>
              </w:numPr>
              <w:adjustRightInd w:val="0"/>
              <w:ind w:left="318"/>
              <w:jc w:val="both"/>
              <w:rPr>
                <w:rFonts w:asciiTheme="minorHAnsi" w:hAnsiTheme="minorHAnsi" w:cstheme="minorHAnsi"/>
                <w:sz w:val="24"/>
                <w:szCs w:val="24"/>
              </w:rPr>
            </w:pPr>
            <w:r w:rsidRPr="0016129F">
              <w:rPr>
                <w:rFonts w:asciiTheme="minorHAnsi" w:hAnsiTheme="minorHAnsi" w:cstheme="minorHAnsi"/>
                <w:sz w:val="24"/>
                <w:szCs w:val="24"/>
              </w:rPr>
              <w:t>The committee on the Governance of Universities</w:t>
            </w:r>
            <w:r w:rsidR="0016129F" w:rsidRPr="0016129F">
              <w:rPr>
                <w:rFonts w:asciiTheme="minorHAnsi" w:hAnsiTheme="minorHAnsi" w:cstheme="minorHAnsi"/>
                <w:sz w:val="24"/>
                <w:szCs w:val="24"/>
              </w:rPr>
              <w:t xml:space="preserve"> </w:t>
            </w:r>
            <w:r w:rsidRPr="0016129F">
              <w:rPr>
                <w:rFonts w:asciiTheme="minorHAnsi" w:hAnsiTheme="minorHAnsi" w:cstheme="minorHAnsi"/>
                <w:sz w:val="24"/>
                <w:szCs w:val="24"/>
              </w:rPr>
              <w:t>appointed by the Commission; and</w:t>
            </w:r>
          </w:p>
          <w:p w:rsidR="0015225B" w:rsidRPr="004F6AF1" w:rsidRDefault="0015225B" w:rsidP="0016129F">
            <w:pPr>
              <w:pStyle w:val="ListParagraph"/>
              <w:widowControl/>
              <w:numPr>
                <w:ilvl w:val="1"/>
                <w:numId w:val="22"/>
              </w:numPr>
              <w:adjustRightInd w:val="0"/>
              <w:ind w:left="318"/>
              <w:jc w:val="both"/>
              <w:rPr>
                <w:rFonts w:asciiTheme="minorHAnsi" w:hAnsiTheme="minorHAnsi" w:cstheme="minorHAnsi"/>
                <w:sz w:val="24"/>
                <w:szCs w:val="24"/>
              </w:rPr>
            </w:pPr>
            <w:r w:rsidRPr="004F6AF1">
              <w:rPr>
                <w:rFonts w:asciiTheme="minorHAnsi" w:hAnsiTheme="minorHAnsi" w:cstheme="minorHAnsi"/>
                <w:sz w:val="24"/>
                <w:szCs w:val="24"/>
              </w:rPr>
              <w:t>The committee of Panels appointed by the Commission</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during the last ten years.</w:t>
            </w:r>
          </w:p>
        </w:tc>
        <w:tc>
          <w:tcPr>
            <w:tcW w:w="4394" w:type="dxa"/>
          </w:tcPr>
          <w:p w:rsidR="00771485" w:rsidRPr="004F6AF1" w:rsidRDefault="00771485" w:rsidP="00FA00C3">
            <w:pPr>
              <w:rPr>
                <w:rFonts w:asciiTheme="minorHAnsi" w:hAnsiTheme="minorHAnsi" w:cstheme="minorHAnsi"/>
                <w:sz w:val="24"/>
                <w:szCs w:val="24"/>
              </w:rPr>
            </w:pP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771485" w:rsidRPr="004F6AF1" w:rsidRDefault="0015225B" w:rsidP="004F6AF1">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Whether the University is not merely affiliating University</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but a multi-faculty University having adequate facilities for</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teaching and research in a number of subjects.</w:t>
            </w:r>
          </w:p>
        </w:tc>
        <w:tc>
          <w:tcPr>
            <w:tcW w:w="4394" w:type="dxa"/>
          </w:tcPr>
          <w:p w:rsidR="00771485" w:rsidRPr="004F6AF1" w:rsidRDefault="00771485" w:rsidP="00FA00C3">
            <w:pPr>
              <w:rPr>
                <w:rFonts w:asciiTheme="minorHAnsi" w:hAnsiTheme="minorHAnsi" w:cstheme="minorHAnsi"/>
                <w:sz w:val="24"/>
                <w:szCs w:val="24"/>
              </w:rPr>
            </w:pP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771485" w:rsidRPr="004F6AF1" w:rsidRDefault="0015225B" w:rsidP="004F6AF1">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Whether the University has powers to provide instruction</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through correspondence courses and to declare a college,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 xml:space="preserve">department, </w:t>
            </w:r>
            <w:proofErr w:type="spellStart"/>
            <w:r w:rsidRPr="004F6AF1">
              <w:rPr>
                <w:rFonts w:asciiTheme="minorHAnsi" w:hAnsiTheme="minorHAnsi" w:cstheme="minorHAnsi"/>
                <w:sz w:val="24"/>
                <w:szCs w:val="24"/>
              </w:rPr>
              <w:t>centre</w:t>
            </w:r>
            <w:proofErr w:type="spellEnd"/>
            <w:r w:rsidRPr="004F6AF1">
              <w:rPr>
                <w:rFonts w:asciiTheme="minorHAnsi" w:hAnsiTheme="minorHAnsi" w:cstheme="minorHAnsi"/>
                <w:sz w:val="24"/>
                <w:szCs w:val="24"/>
              </w:rPr>
              <w:t xml:space="preserve"> or campus as an autonomous college,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 xml:space="preserve">department, </w:t>
            </w:r>
            <w:proofErr w:type="spellStart"/>
            <w:r w:rsidRPr="004F6AF1">
              <w:rPr>
                <w:rFonts w:asciiTheme="minorHAnsi" w:hAnsiTheme="minorHAnsi" w:cstheme="minorHAnsi"/>
                <w:sz w:val="24"/>
                <w:szCs w:val="24"/>
              </w:rPr>
              <w:t>centre</w:t>
            </w:r>
            <w:proofErr w:type="spellEnd"/>
            <w:r w:rsidRPr="004F6AF1">
              <w:rPr>
                <w:rFonts w:asciiTheme="minorHAnsi" w:hAnsiTheme="minorHAnsi" w:cstheme="minorHAnsi"/>
                <w:sz w:val="24"/>
                <w:szCs w:val="24"/>
              </w:rPr>
              <w:t>-or campus, respectively.</w:t>
            </w:r>
          </w:p>
        </w:tc>
        <w:tc>
          <w:tcPr>
            <w:tcW w:w="4394" w:type="dxa"/>
          </w:tcPr>
          <w:p w:rsidR="00771485" w:rsidRPr="004F6AF1" w:rsidRDefault="00771485" w:rsidP="0016129F">
            <w:pPr>
              <w:jc w:val="both"/>
              <w:rPr>
                <w:rFonts w:asciiTheme="minorHAnsi" w:hAnsiTheme="minorHAnsi" w:cstheme="minorHAnsi"/>
                <w:sz w:val="24"/>
                <w:szCs w:val="24"/>
              </w:rPr>
            </w:pP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771485" w:rsidRPr="004F6AF1" w:rsidRDefault="0015225B" w:rsidP="004F6AF1">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 xml:space="preserve">Whether every teaching department, </w:t>
            </w:r>
            <w:proofErr w:type="spellStart"/>
            <w:r w:rsidRPr="004F6AF1">
              <w:rPr>
                <w:rFonts w:asciiTheme="minorHAnsi" w:hAnsiTheme="minorHAnsi" w:cstheme="minorHAnsi"/>
                <w:sz w:val="24"/>
                <w:szCs w:val="24"/>
              </w:rPr>
              <w:t>centre</w:t>
            </w:r>
            <w:proofErr w:type="spellEnd"/>
            <w:r w:rsidRPr="004F6AF1">
              <w:rPr>
                <w:rFonts w:asciiTheme="minorHAnsi" w:hAnsiTheme="minorHAnsi" w:cstheme="minorHAnsi"/>
                <w:sz w:val="24"/>
                <w:szCs w:val="24"/>
              </w:rPr>
              <w:t xml:space="preserve"> discipline in the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University has a provision for a minimum staff of one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Professor, two Readers and an adequate number of</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Lectures along with the necessary supporting staff.</w:t>
            </w:r>
          </w:p>
        </w:tc>
        <w:tc>
          <w:tcPr>
            <w:tcW w:w="4394" w:type="dxa"/>
          </w:tcPr>
          <w:p w:rsidR="00771485" w:rsidRPr="004F6AF1" w:rsidRDefault="00771485" w:rsidP="00FA00C3">
            <w:pPr>
              <w:rPr>
                <w:rFonts w:asciiTheme="minorHAnsi" w:hAnsiTheme="minorHAnsi" w:cstheme="minorHAnsi"/>
                <w:sz w:val="24"/>
                <w:szCs w:val="24"/>
              </w:rPr>
            </w:pP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771485" w:rsidRPr="004F6AF1" w:rsidRDefault="0015225B" w:rsidP="004F6AF1">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Whether adequate machinery for the health residence and</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welfare for the students has either been provided in, or</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resources are being made available for the purpose to the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University.</w:t>
            </w:r>
          </w:p>
        </w:tc>
        <w:tc>
          <w:tcPr>
            <w:tcW w:w="4394" w:type="dxa"/>
          </w:tcPr>
          <w:p w:rsidR="00771485" w:rsidRPr="004F6AF1" w:rsidRDefault="00771485" w:rsidP="00FA00C3">
            <w:pPr>
              <w:rPr>
                <w:rFonts w:asciiTheme="minorHAnsi" w:hAnsiTheme="minorHAnsi" w:cstheme="minorHAnsi"/>
                <w:sz w:val="24"/>
                <w:szCs w:val="24"/>
              </w:rPr>
            </w:pPr>
          </w:p>
        </w:tc>
      </w:tr>
      <w:tr w:rsidR="00771485" w:rsidRPr="004F6AF1" w:rsidTr="008216D3">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771485" w:rsidRPr="004F6AF1" w:rsidRDefault="0015225B" w:rsidP="004F6AF1">
            <w:pPr>
              <w:widowControl/>
              <w:adjustRightInd w:val="0"/>
              <w:jc w:val="both"/>
              <w:rPr>
                <w:rFonts w:asciiTheme="minorHAnsi" w:hAnsiTheme="minorHAnsi" w:cstheme="minorHAnsi"/>
                <w:sz w:val="24"/>
                <w:szCs w:val="24"/>
              </w:rPr>
            </w:pPr>
            <w:r w:rsidRPr="004F6AF1">
              <w:rPr>
                <w:rFonts w:asciiTheme="minorHAnsi" w:hAnsiTheme="minorHAnsi" w:cstheme="minorHAnsi"/>
                <w:sz w:val="24"/>
                <w:szCs w:val="24"/>
              </w:rPr>
              <w:t>Whether the University has been provided with adequate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 xml:space="preserve">facilities in respect of building, </w:t>
            </w:r>
            <w:r w:rsidR="004F6AF1" w:rsidRPr="004F6AF1">
              <w:rPr>
                <w:rFonts w:asciiTheme="minorHAnsi" w:hAnsiTheme="minorHAnsi" w:cstheme="minorHAnsi"/>
                <w:sz w:val="24"/>
                <w:szCs w:val="24"/>
              </w:rPr>
              <w:t>equipment</w:t>
            </w:r>
            <w:r w:rsidRPr="004F6AF1">
              <w:rPr>
                <w:rFonts w:asciiTheme="minorHAnsi" w:hAnsiTheme="minorHAnsi" w:cstheme="minorHAnsi"/>
                <w:sz w:val="24"/>
                <w:szCs w:val="24"/>
              </w:rPr>
              <w:t>, books, library,</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hostel and staff quarters, excluding college library,</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institutions affiliated or admitted to its privileges, whose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 xml:space="preserve">aggregate value is not less than </w:t>
            </w:r>
            <w:proofErr w:type="spellStart"/>
            <w:r w:rsidRPr="004F6AF1">
              <w:rPr>
                <w:rFonts w:asciiTheme="minorHAnsi" w:hAnsiTheme="minorHAnsi" w:cstheme="minorHAnsi"/>
                <w:sz w:val="24"/>
                <w:szCs w:val="24"/>
              </w:rPr>
              <w:t>Rs</w:t>
            </w:r>
            <w:proofErr w:type="spellEnd"/>
            <w:r w:rsidRPr="004F6AF1">
              <w:rPr>
                <w:rFonts w:asciiTheme="minorHAnsi" w:hAnsiTheme="minorHAnsi" w:cstheme="minorHAnsi"/>
                <w:sz w:val="24"/>
                <w:szCs w:val="24"/>
              </w:rPr>
              <w:t>. 2 Crores along with the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developed land or the State Government is prepared to give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an assurance to the Commission that a minimum amount</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 xml:space="preserve">of </w:t>
            </w:r>
            <w:proofErr w:type="spellStart"/>
            <w:r w:rsidRPr="004F6AF1">
              <w:rPr>
                <w:rFonts w:asciiTheme="minorHAnsi" w:hAnsiTheme="minorHAnsi" w:cstheme="minorHAnsi"/>
                <w:sz w:val="24"/>
                <w:szCs w:val="24"/>
              </w:rPr>
              <w:t>Rs</w:t>
            </w:r>
            <w:proofErr w:type="spellEnd"/>
            <w:r w:rsidRPr="004F6AF1">
              <w:rPr>
                <w:rFonts w:asciiTheme="minorHAnsi" w:hAnsiTheme="minorHAnsi" w:cstheme="minorHAnsi"/>
                <w:sz w:val="24"/>
                <w:szCs w:val="24"/>
              </w:rPr>
              <w:t xml:space="preserve">. 2 </w:t>
            </w:r>
            <w:r w:rsidRPr="004F6AF1">
              <w:rPr>
                <w:rFonts w:asciiTheme="minorHAnsi" w:hAnsiTheme="minorHAnsi" w:cstheme="minorHAnsi"/>
                <w:sz w:val="24"/>
                <w:szCs w:val="24"/>
              </w:rPr>
              <w:lastRenderedPageBreak/>
              <w:t>crores shall be made available to the University</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during the initial period of five years for the provision of the</w:t>
            </w:r>
            <w:r w:rsidR="004F6AF1" w:rsidRPr="004F6AF1">
              <w:rPr>
                <w:rFonts w:asciiTheme="minorHAnsi" w:hAnsiTheme="minorHAnsi" w:cstheme="minorHAnsi"/>
                <w:sz w:val="24"/>
                <w:szCs w:val="24"/>
              </w:rPr>
              <w:t xml:space="preserve"> </w:t>
            </w:r>
            <w:r w:rsidRPr="004F6AF1">
              <w:rPr>
                <w:rFonts w:asciiTheme="minorHAnsi" w:hAnsiTheme="minorHAnsi" w:cstheme="minorHAnsi"/>
                <w:sz w:val="24"/>
                <w:szCs w:val="24"/>
              </w:rPr>
              <w:t>above mentioned facilities in addition to the developed land.</w:t>
            </w:r>
          </w:p>
        </w:tc>
        <w:tc>
          <w:tcPr>
            <w:tcW w:w="4394" w:type="dxa"/>
          </w:tcPr>
          <w:p w:rsidR="00771485" w:rsidRPr="004F6AF1" w:rsidRDefault="00771485" w:rsidP="00FA00C3">
            <w:pPr>
              <w:rPr>
                <w:rFonts w:asciiTheme="minorHAnsi" w:hAnsiTheme="minorHAnsi" w:cstheme="minorHAnsi"/>
                <w:sz w:val="24"/>
                <w:szCs w:val="24"/>
              </w:rPr>
            </w:pPr>
          </w:p>
        </w:tc>
      </w:tr>
      <w:tr w:rsidR="00771485" w:rsidRPr="004F6AF1" w:rsidTr="008216D3">
        <w:trPr>
          <w:trHeight w:val="349"/>
        </w:trPr>
        <w:tc>
          <w:tcPr>
            <w:tcW w:w="704" w:type="dxa"/>
          </w:tcPr>
          <w:p w:rsidR="00771485" w:rsidRPr="004F6AF1" w:rsidRDefault="00771485" w:rsidP="004F6AF1">
            <w:pPr>
              <w:pStyle w:val="ListParagraph"/>
              <w:widowControl/>
              <w:numPr>
                <w:ilvl w:val="0"/>
                <w:numId w:val="21"/>
              </w:numPr>
              <w:adjustRightInd w:val="0"/>
              <w:ind w:left="0" w:firstLine="0"/>
              <w:jc w:val="center"/>
              <w:rPr>
                <w:rFonts w:asciiTheme="minorHAnsi" w:hAnsiTheme="minorHAnsi" w:cstheme="minorHAnsi"/>
                <w:sz w:val="24"/>
                <w:szCs w:val="24"/>
              </w:rPr>
            </w:pPr>
          </w:p>
        </w:tc>
        <w:tc>
          <w:tcPr>
            <w:tcW w:w="5103" w:type="dxa"/>
          </w:tcPr>
          <w:p w:rsidR="00771485" w:rsidRPr="004F6AF1" w:rsidRDefault="0015225B" w:rsidP="00FA00C3">
            <w:pPr>
              <w:rPr>
                <w:rFonts w:asciiTheme="minorHAnsi" w:hAnsiTheme="minorHAnsi" w:cstheme="minorHAnsi"/>
                <w:sz w:val="24"/>
                <w:szCs w:val="24"/>
              </w:rPr>
            </w:pPr>
            <w:r w:rsidRPr="004F6AF1">
              <w:rPr>
                <w:rFonts w:asciiTheme="minorHAnsi" w:hAnsiTheme="minorHAnsi" w:cstheme="minorHAnsi"/>
                <w:sz w:val="24"/>
                <w:szCs w:val="24"/>
              </w:rPr>
              <w:t>Whether having valid NAAC accreditation</w:t>
            </w:r>
          </w:p>
        </w:tc>
        <w:tc>
          <w:tcPr>
            <w:tcW w:w="4394" w:type="dxa"/>
          </w:tcPr>
          <w:p w:rsidR="004F6AF1" w:rsidRPr="004F6AF1" w:rsidRDefault="004F6AF1" w:rsidP="004F6AF1">
            <w:pPr>
              <w:jc w:val="both"/>
              <w:rPr>
                <w:rFonts w:asciiTheme="minorHAnsi" w:hAnsiTheme="minorHAnsi" w:cstheme="minorHAnsi"/>
                <w:sz w:val="24"/>
                <w:szCs w:val="24"/>
              </w:rPr>
            </w:pPr>
          </w:p>
        </w:tc>
      </w:tr>
    </w:tbl>
    <w:p w:rsidR="00771485" w:rsidRPr="00961659" w:rsidRDefault="00771485" w:rsidP="00771485"/>
    <w:p w:rsidR="008D7116" w:rsidRPr="0015225B" w:rsidRDefault="008D7116" w:rsidP="0015225B">
      <w:pPr>
        <w:pStyle w:val="ListParagraph"/>
        <w:numPr>
          <w:ilvl w:val="0"/>
          <w:numId w:val="4"/>
        </w:numPr>
        <w:spacing w:before="193"/>
        <w:ind w:left="426" w:hanging="426"/>
        <w:jc w:val="left"/>
        <w:rPr>
          <w:rFonts w:asciiTheme="minorHAnsi" w:hAnsiTheme="minorHAnsi" w:cstheme="minorHAnsi"/>
          <w:b/>
          <w:bCs/>
          <w:sz w:val="24"/>
          <w:szCs w:val="24"/>
        </w:rPr>
      </w:pPr>
      <w:r w:rsidRPr="0015225B">
        <w:rPr>
          <w:rFonts w:asciiTheme="minorHAnsi" w:hAnsiTheme="minorHAnsi" w:cstheme="minorHAnsi"/>
          <w:b/>
          <w:bCs/>
          <w:sz w:val="24"/>
          <w:szCs w:val="24"/>
        </w:rPr>
        <w:t>Observations of the Committee.</w:t>
      </w:r>
    </w:p>
    <w:p w:rsidR="008D7116" w:rsidRPr="0015225B" w:rsidRDefault="008D7116" w:rsidP="0015225B">
      <w:pPr>
        <w:spacing w:before="193"/>
        <w:rPr>
          <w:rFonts w:asciiTheme="minorHAnsi" w:hAnsiTheme="minorHAnsi" w:cstheme="minorHAnsi"/>
          <w:b/>
          <w:bCs/>
          <w:sz w:val="24"/>
          <w:szCs w:val="24"/>
        </w:rPr>
      </w:pPr>
    </w:p>
    <w:p w:rsidR="008D7116" w:rsidRPr="0015225B" w:rsidRDefault="008D7116" w:rsidP="0015225B">
      <w:pPr>
        <w:pStyle w:val="ListParagraph"/>
        <w:numPr>
          <w:ilvl w:val="0"/>
          <w:numId w:val="4"/>
        </w:numPr>
        <w:spacing w:before="193"/>
        <w:ind w:left="426" w:hanging="426"/>
        <w:jc w:val="left"/>
        <w:rPr>
          <w:rFonts w:asciiTheme="minorHAnsi" w:hAnsiTheme="minorHAnsi" w:cstheme="minorHAnsi"/>
          <w:b/>
          <w:bCs/>
          <w:sz w:val="24"/>
          <w:szCs w:val="24"/>
        </w:rPr>
      </w:pPr>
      <w:r w:rsidRPr="0015225B">
        <w:rPr>
          <w:rFonts w:asciiTheme="minorHAnsi" w:hAnsiTheme="minorHAnsi" w:cstheme="minorHAnsi"/>
          <w:b/>
          <w:bCs/>
          <w:sz w:val="24"/>
          <w:szCs w:val="24"/>
        </w:rPr>
        <w:t>Suggestions of the Committee.</w:t>
      </w:r>
    </w:p>
    <w:p w:rsidR="008D7116" w:rsidRPr="0015225B" w:rsidRDefault="008D7116" w:rsidP="0015225B">
      <w:pPr>
        <w:spacing w:before="193"/>
        <w:rPr>
          <w:rFonts w:asciiTheme="minorHAnsi" w:hAnsiTheme="minorHAnsi" w:cstheme="minorHAnsi"/>
          <w:b/>
          <w:bCs/>
          <w:sz w:val="24"/>
          <w:szCs w:val="24"/>
        </w:rPr>
      </w:pPr>
    </w:p>
    <w:p w:rsidR="008D7116" w:rsidRPr="0015225B" w:rsidRDefault="008D7116" w:rsidP="0015225B">
      <w:pPr>
        <w:pStyle w:val="ListParagraph"/>
        <w:numPr>
          <w:ilvl w:val="0"/>
          <w:numId w:val="4"/>
        </w:numPr>
        <w:spacing w:before="193"/>
        <w:ind w:left="426" w:hanging="426"/>
        <w:jc w:val="left"/>
        <w:rPr>
          <w:rFonts w:asciiTheme="minorHAnsi" w:hAnsiTheme="minorHAnsi" w:cstheme="minorHAnsi"/>
          <w:b/>
          <w:bCs/>
          <w:sz w:val="24"/>
          <w:szCs w:val="24"/>
        </w:rPr>
      </w:pPr>
      <w:r w:rsidRPr="0015225B">
        <w:rPr>
          <w:rFonts w:asciiTheme="minorHAnsi" w:hAnsiTheme="minorHAnsi" w:cstheme="minorHAnsi"/>
          <w:b/>
          <w:bCs/>
          <w:sz w:val="24"/>
          <w:szCs w:val="24"/>
        </w:rPr>
        <w:t>Recommendations of the Committee.</w:t>
      </w:r>
    </w:p>
    <w:p w:rsidR="008D7116" w:rsidRPr="002216D7" w:rsidRDefault="008D7116" w:rsidP="008D7116">
      <w:pPr>
        <w:pStyle w:val="BodyText"/>
        <w:rPr>
          <w:rFonts w:asciiTheme="minorHAnsi" w:hAnsiTheme="minorHAnsi" w:cstheme="minorHAnsi"/>
          <w:b/>
          <w:sz w:val="24"/>
          <w:szCs w:val="24"/>
        </w:rPr>
      </w:pPr>
    </w:p>
    <w:p w:rsidR="008D7116" w:rsidRPr="002216D7" w:rsidRDefault="008D7116" w:rsidP="008D7116">
      <w:pPr>
        <w:pStyle w:val="BodyText"/>
        <w:rPr>
          <w:rFonts w:asciiTheme="minorHAnsi" w:hAnsiTheme="minorHAnsi" w:cstheme="minorHAnsi"/>
          <w:b/>
          <w:sz w:val="24"/>
          <w:szCs w:val="24"/>
        </w:rPr>
      </w:pPr>
    </w:p>
    <w:p w:rsidR="008D7116" w:rsidRPr="002216D7" w:rsidRDefault="008D7116" w:rsidP="0028100A">
      <w:pPr>
        <w:pStyle w:val="BodyText"/>
        <w:spacing w:before="231" w:line="367" w:lineRule="auto"/>
        <w:ind w:right="512"/>
        <w:jc w:val="both"/>
        <w:rPr>
          <w:rFonts w:asciiTheme="minorHAnsi" w:hAnsiTheme="minorHAnsi" w:cstheme="minorHAnsi"/>
          <w:b/>
          <w:sz w:val="24"/>
          <w:szCs w:val="24"/>
        </w:rPr>
      </w:pPr>
      <w:r w:rsidRPr="002216D7">
        <w:rPr>
          <w:rFonts w:asciiTheme="minorHAnsi" w:hAnsiTheme="minorHAnsi" w:cstheme="minorHAnsi"/>
          <w:b/>
          <w:w w:val="105"/>
          <w:sz w:val="24"/>
          <w:szCs w:val="24"/>
        </w:rPr>
        <w:t>Names</w:t>
      </w:r>
      <w:r w:rsidRPr="002216D7">
        <w:rPr>
          <w:rFonts w:asciiTheme="minorHAnsi" w:hAnsiTheme="minorHAnsi" w:cstheme="minorHAnsi"/>
          <w:b/>
          <w:spacing w:val="-19"/>
          <w:w w:val="105"/>
          <w:sz w:val="24"/>
          <w:szCs w:val="24"/>
        </w:rPr>
        <w:t xml:space="preserve"> </w:t>
      </w:r>
      <w:r w:rsidRPr="002216D7">
        <w:rPr>
          <w:rFonts w:asciiTheme="minorHAnsi" w:hAnsiTheme="minorHAnsi" w:cstheme="minorHAnsi"/>
          <w:b/>
          <w:w w:val="105"/>
          <w:sz w:val="24"/>
          <w:szCs w:val="24"/>
        </w:rPr>
        <w:t>and</w:t>
      </w:r>
      <w:r w:rsidRPr="002216D7">
        <w:rPr>
          <w:rFonts w:asciiTheme="minorHAnsi" w:hAnsiTheme="minorHAnsi" w:cstheme="minorHAnsi"/>
          <w:b/>
          <w:spacing w:val="-20"/>
          <w:w w:val="105"/>
          <w:sz w:val="24"/>
          <w:szCs w:val="24"/>
        </w:rPr>
        <w:t xml:space="preserve"> </w:t>
      </w:r>
      <w:r w:rsidRPr="002216D7">
        <w:rPr>
          <w:rFonts w:asciiTheme="minorHAnsi" w:hAnsiTheme="minorHAnsi" w:cstheme="minorHAnsi"/>
          <w:b/>
          <w:w w:val="105"/>
          <w:sz w:val="24"/>
          <w:szCs w:val="24"/>
        </w:rPr>
        <w:t>signatures</w:t>
      </w:r>
      <w:r w:rsidRPr="002216D7">
        <w:rPr>
          <w:rFonts w:asciiTheme="minorHAnsi" w:hAnsiTheme="minorHAnsi" w:cstheme="minorHAnsi"/>
          <w:b/>
          <w:spacing w:val="-18"/>
          <w:w w:val="105"/>
          <w:sz w:val="24"/>
          <w:szCs w:val="24"/>
        </w:rPr>
        <w:t xml:space="preserve"> </w:t>
      </w:r>
      <w:r w:rsidRPr="002216D7">
        <w:rPr>
          <w:rFonts w:asciiTheme="minorHAnsi" w:hAnsiTheme="minorHAnsi" w:cstheme="minorHAnsi"/>
          <w:b/>
          <w:w w:val="105"/>
          <w:sz w:val="24"/>
          <w:szCs w:val="24"/>
        </w:rPr>
        <w:t>of</w:t>
      </w:r>
      <w:r w:rsidRPr="002216D7">
        <w:rPr>
          <w:rFonts w:asciiTheme="minorHAnsi" w:hAnsiTheme="minorHAnsi" w:cstheme="minorHAnsi"/>
          <w:b/>
          <w:spacing w:val="-19"/>
          <w:w w:val="105"/>
          <w:sz w:val="24"/>
          <w:szCs w:val="24"/>
        </w:rPr>
        <w:t xml:space="preserve"> </w:t>
      </w:r>
      <w:r w:rsidRPr="002216D7">
        <w:rPr>
          <w:rFonts w:asciiTheme="minorHAnsi" w:hAnsiTheme="minorHAnsi" w:cstheme="minorHAnsi"/>
          <w:b/>
          <w:w w:val="105"/>
          <w:sz w:val="24"/>
          <w:szCs w:val="24"/>
        </w:rPr>
        <w:t>the</w:t>
      </w:r>
      <w:r w:rsidRPr="002216D7">
        <w:rPr>
          <w:rFonts w:asciiTheme="minorHAnsi" w:hAnsiTheme="minorHAnsi" w:cstheme="minorHAnsi"/>
          <w:b/>
          <w:spacing w:val="-19"/>
          <w:w w:val="105"/>
          <w:sz w:val="24"/>
          <w:szCs w:val="24"/>
        </w:rPr>
        <w:t xml:space="preserve"> </w:t>
      </w:r>
      <w:r w:rsidRPr="002216D7">
        <w:rPr>
          <w:rFonts w:asciiTheme="minorHAnsi" w:hAnsiTheme="minorHAnsi" w:cstheme="minorHAnsi"/>
          <w:b/>
          <w:w w:val="105"/>
          <w:sz w:val="24"/>
          <w:szCs w:val="24"/>
        </w:rPr>
        <w:t>Members</w:t>
      </w:r>
      <w:r w:rsidRPr="002216D7">
        <w:rPr>
          <w:rFonts w:asciiTheme="minorHAnsi" w:hAnsiTheme="minorHAnsi" w:cstheme="minorHAnsi"/>
          <w:b/>
          <w:spacing w:val="-17"/>
          <w:w w:val="105"/>
          <w:sz w:val="24"/>
          <w:szCs w:val="24"/>
        </w:rPr>
        <w:t xml:space="preserve"> </w:t>
      </w:r>
      <w:r w:rsidRPr="002216D7">
        <w:rPr>
          <w:rFonts w:asciiTheme="minorHAnsi" w:hAnsiTheme="minorHAnsi" w:cstheme="minorHAnsi"/>
          <w:b/>
          <w:w w:val="105"/>
          <w:sz w:val="24"/>
          <w:szCs w:val="24"/>
        </w:rPr>
        <w:t>of</w:t>
      </w:r>
      <w:r w:rsidRPr="002216D7">
        <w:rPr>
          <w:rFonts w:asciiTheme="minorHAnsi" w:hAnsiTheme="minorHAnsi" w:cstheme="minorHAnsi"/>
          <w:b/>
          <w:spacing w:val="-19"/>
          <w:w w:val="105"/>
          <w:sz w:val="24"/>
          <w:szCs w:val="24"/>
        </w:rPr>
        <w:t xml:space="preserve"> </w:t>
      </w:r>
      <w:r w:rsidRPr="002216D7">
        <w:rPr>
          <w:rFonts w:asciiTheme="minorHAnsi" w:hAnsiTheme="minorHAnsi" w:cstheme="minorHAnsi"/>
          <w:b/>
          <w:w w:val="105"/>
          <w:sz w:val="24"/>
          <w:szCs w:val="24"/>
        </w:rPr>
        <w:t>the</w:t>
      </w:r>
      <w:r w:rsidRPr="002216D7">
        <w:rPr>
          <w:rFonts w:asciiTheme="minorHAnsi" w:hAnsiTheme="minorHAnsi" w:cstheme="minorHAnsi"/>
          <w:b/>
          <w:spacing w:val="-18"/>
          <w:w w:val="105"/>
          <w:sz w:val="24"/>
          <w:szCs w:val="24"/>
        </w:rPr>
        <w:t xml:space="preserve"> </w:t>
      </w:r>
      <w:r w:rsidRPr="002216D7">
        <w:rPr>
          <w:rFonts w:asciiTheme="minorHAnsi" w:hAnsiTheme="minorHAnsi" w:cstheme="minorHAnsi"/>
          <w:b/>
          <w:w w:val="105"/>
          <w:sz w:val="24"/>
          <w:szCs w:val="24"/>
        </w:rPr>
        <w:t>Committee</w:t>
      </w:r>
      <w:r w:rsidRPr="002216D7">
        <w:rPr>
          <w:rFonts w:asciiTheme="minorHAnsi" w:hAnsiTheme="minorHAnsi" w:cstheme="minorHAnsi"/>
          <w:b/>
          <w:spacing w:val="-19"/>
          <w:w w:val="105"/>
          <w:sz w:val="24"/>
          <w:szCs w:val="24"/>
        </w:rPr>
        <w:t xml:space="preserve"> </w:t>
      </w:r>
      <w:r w:rsidRPr="002216D7">
        <w:rPr>
          <w:rFonts w:asciiTheme="minorHAnsi" w:hAnsiTheme="minorHAnsi" w:cstheme="minorHAnsi"/>
          <w:b/>
          <w:w w:val="105"/>
          <w:sz w:val="24"/>
          <w:szCs w:val="24"/>
        </w:rPr>
        <w:t>along</w:t>
      </w:r>
      <w:r w:rsidRPr="002216D7">
        <w:rPr>
          <w:rFonts w:asciiTheme="minorHAnsi" w:hAnsiTheme="minorHAnsi" w:cstheme="minorHAnsi"/>
          <w:b/>
          <w:spacing w:val="-19"/>
          <w:w w:val="105"/>
          <w:sz w:val="24"/>
          <w:szCs w:val="24"/>
        </w:rPr>
        <w:t xml:space="preserve"> </w:t>
      </w:r>
      <w:r w:rsidRPr="002216D7">
        <w:rPr>
          <w:rFonts w:asciiTheme="minorHAnsi" w:hAnsiTheme="minorHAnsi" w:cstheme="minorHAnsi"/>
          <w:b/>
          <w:w w:val="105"/>
          <w:sz w:val="24"/>
          <w:szCs w:val="24"/>
        </w:rPr>
        <w:t>with</w:t>
      </w:r>
      <w:r w:rsidRPr="002216D7">
        <w:rPr>
          <w:rFonts w:asciiTheme="minorHAnsi" w:hAnsiTheme="minorHAnsi" w:cstheme="minorHAnsi"/>
          <w:b/>
          <w:spacing w:val="-19"/>
          <w:w w:val="105"/>
          <w:sz w:val="24"/>
          <w:szCs w:val="24"/>
        </w:rPr>
        <w:t xml:space="preserve"> </w:t>
      </w:r>
      <w:r w:rsidRPr="002216D7">
        <w:rPr>
          <w:rFonts w:asciiTheme="minorHAnsi" w:hAnsiTheme="minorHAnsi" w:cstheme="minorHAnsi"/>
          <w:b/>
          <w:w w:val="105"/>
          <w:sz w:val="24"/>
          <w:szCs w:val="24"/>
        </w:rPr>
        <w:t>the</w:t>
      </w:r>
      <w:r w:rsidRPr="002216D7">
        <w:rPr>
          <w:rFonts w:asciiTheme="minorHAnsi" w:hAnsiTheme="minorHAnsi" w:cstheme="minorHAnsi"/>
          <w:b/>
          <w:spacing w:val="-76"/>
          <w:w w:val="105"/>
          <w:sz w:val="24"/>
          <w:szCs w:val="24"/>
        </w:rPr>
        <w:t xml:space="preserve"> </w:t>
      </w:r>
      <w:r w:rsidRPr="002216D7">
        <w:rPr>
          <w:rFonts w:asciiTheme="minorHAnsi" w:hAnsiTheme="minorHAnsi" w:cstheme="minorHAnsi"/>
          <w:b/>
          <w:w w:val="105"/>
          <w:sz w:val="24"/>
          <w:szCs w:val="24"/>
        </w:rPr>
        <w:t>Coordinator.</w:t>
      </w:r>
    </w:p>
    <w:p w:rsidR="008D7116" w:rsidRDefault="008D7116" w:rsidP="008D7116">
      <w:pPr>
        <w:spacing w:line="367" w:lineRule="auto"/>
        <w:rPr>
          <w:rFonts w:asciiTheme="minorHAnsi" w:hAnsiTheme="minorHAnsi" w:cstheme="minorHAnsi"/>
          <w:sz w:val="24"/>
          <w:szCs w:val="24"/>
        </w:rPr>
      </w:pP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0"/>
        <w:gridCol w:w="622"/>
        <w:gridCol w:w="4953"/>
        <w:gridCol w:w="2694"/>
      </w:tblGrid>
      <w:tr w:rsidR="0028100A" w:rsidRPr="00B8323C" w:rsidTr="0028100A">
        <w:tc>
          <w:tcPr>
            <w:tcW w:w="1400" w:type="dxa"/>
            <w:shd w:val="clear" w:color="auto" w:fill="FFFFFF"/>
            <w:tcMar>
              <w:top w:w="0" w:type="dxa"/>
              <w:left w:w="108" w:type="dxa"/>
              <w:bottom w:w="0" w:type="dxa"/>
              <w:right w:w="108" w:type="dxa"/>
            </w:tcMar>
            <w:vAlign w:val="center"/>
            <w:hideMark/>
          </w:tcPr>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Chairperson</w:t>
            </w:r>
          </w:p>
        </w:tc>
        <w:tc>
          <w:tcPr>
            <w:tcW w:w="622" w:type="dxa"/>
            <w:shd w:val="clear" w:color="auto" w:fill="FFFFFF"/>
            <w:tcMar>
              <w:top w:w="0" w:type="dxa"/>
              <w:left w:w="108" w:type="dxa"/>
              <w:bottom w:w="0" w:type="dxa"/>
              <w:right w:w="108" w:type="dxa"/>
            </w:tcMar>
            <w:vAlign w:val="center"/>
            <w:hideMark/>
          </w:tcPr>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1.</w:t>
            </w:r>
          </w:p>
        </w:tc>
        <w:tc>
          <w:tcPr>
            <w:tcW w:w="4953" w:type="dxa"/>
            <w:shd w:val="clear" w:color="auto" w:fill="FFFFFF"/>
            <w:tcMar>
              <w:top w:w="0" w:type="dxa"/>
              <w:left w:w="108" w:type="dxa"/>
              <w:bottom w:w="0" w:type="dxa"/>
              <w:right w:w="108" w:type="dxa"/>
            </w:tcMar>
            <w:hideMark/>
          </w:tcPr>
          <w:p w:rsidR="0028100A" w:rsidRPr="00B8323C" w:rsidRDefault="0028100A" w:rsidP="00C7204E">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Prof. G. Gopal Reddy</w:t>
            </w:r>
          </w:p>
          <w:p w:rsidR="0028100A" w:rsidRPr="00B8323C" w:rsidRDefault="0028100A" w:rsidP="0028100A">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Pro-Vice Chancellor, Mahatma Gandhi Central University,</w:t>
            </w:r>
            <w:r>
              <w:rPr>
                <w:rFonts w:asciiTheme="minorHAnsi" w:eastAsia="Times New Roman" w:hAnsiTheme="minorHAnsi" w:cstheme="minorHAnsi"/>
                <w:color w:val="000000"/>
                <w:sz w:val="24"/>
                <w:szCs w:val="24"/>
                <w:lang w:eastAsia="en-IN"/>
              </w:rPr>
              <w:t xml:space="preserve"> </w:t>
            </w:r>
            <w:proofErr w:type="spellStart"/>
            <w:r w:rsidRPr="00B8323C">
              <w:rPr>
                <w:rFonts w:asciiTheme="minorHAnsi" w:eastAsia="Times New Roman" w:hAnsiTheme="minorHAnsi" w:cstheme="minorHAnsi"/>
                <w:color w:val="000000"/>
                <w:sz w:val="24"/>
                <w:szCs w:val="24"/>
                <w:lang w:eastAsia="en-IN"/>
              </w:rPr>
              <w:t>Motihari</w:t>
            </w:r>
            <w:proofErr w:type="spellEnd"/>
            <w:r w:rsidRPr="00B8323C">
              <w:rPr>
                <w:rFonts w:asciiTheme="minorHAnsi" w:eastAsia="Times New Roman" w:hAnsiTheme="minorHAnsi" w:cstheme="minorHAnsi"/>
                <w:color w:val="000000"/>
                <w:sz w:val="24"/>
                <w:szCs w:val="24"/>
                <w:lang w:eastAsia="en-IN"/>
              </w:rPr>
              <w:t xml:space="preserve"> (Bihar)</w:t>
            </w:r>
          </w:p>
        </w:tc>
        <w:tc>
          <w:tcPr>
            <w:tcW w:w="2694" w:type="dxa"/>
            <w:shd w:val="clear" w:color="auto" w:fill="FFFFFF"/>
          </w:tcPr>
          <w:p w:rsidR="0028100A" w:rsidRPr="00B8323C" w:rsidRDefault="0028100A" w:rsidP="00C7204E">
            <w:pPr>
              <w:rPr>
                <w:rFonts w:asciiTheme="minorHAnsi" w:eastAsia="Times New Roman" w:hAnsiTheme="minorHAnsi" w:cstheme="minorHAnsi"/>
                <w:color w:val="000000"/>
                <w:sz w:val="24"/>
                <w:szCs w:val="24"/>
                <w:lang w:eastAsia="en-IN"/>
              </w:rPr>
            </w:pPr>
          </w:p>
        </w:tc>
      </w:tr>
      <w:tr w:rsidR="0028100A" w:rsidRPr="00B8323C" w:rsidTr="0028100A">
        <w:tc>
          <w:tcPr>
            <w:tcW w:w="1400" w:type="dxa"/>
            <w:vMerge w:val="restart"/>
            <w:shd w:val="clear" w:color="auto" w:fill="FFFFFF"/>
            <w:tcMar>
              <w:top w:w="0" w:type="dxa"/>
              <w:left w:w="108" w:type="dxa"/>
              <w:bottom w:w="0" w:type="dxa"/>
              <w:right w:w="108" w:type="dxa"/>
            </w:tcMar>
            <w:hideMark/>
          </w:tcPr>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 </w:t>
            </w:r>
          </w:p>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Members</w:t>
            </w:r>
          </w:p>
        </w:tc>
        <w:tc>
          <w:tcPr>
            <w:tcW w:w="622" w:type="dxa"/>
            <w:shd w:val="clear" w:color="auto" w:fill="FFFFFF"/>
            <w:tcMar>
              <w:top w:w="0" w:type="dxa"/>
              <w:left w:w="108" w:type="dxa"/>
              <w:bottom w:w="0" w:type="dxa"/>
              <w:right w:w="108" w:type="dxa"/>
            </w:tcMar>
            <w:vAlign w:val="center"/>
            <w:hideMark/>
          </w:tcPr>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2.</w:t>
            </w:r>
          </w:p>
        </w:tc>
        <w:tc>
          <w:tcPr>
            <w:tcW w:w="4953" w:type="dxa"/>
            <w:shd w:val="clear" w:color="auto" w:fill="FFFFFF"/>
            <w:tcMar>
              <w:top w:w="0" w:type="dxa"/>
              <w:left w:w="108" w:type="dxa"/>
              <w:bottom w:w="0" w:type="dxa"/>
              <w:right w:w="108" w:type="dxa"/>
            </w:tcMar>
            <w:hideMark/>
          </w:tcPr>
          <w:p w:rsidR="0028100A" w:rsidRPr="00B8323C" w:rsidRDefault="0028100A" w:rsidP="00C7204E">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Dr. C. S. P. Rao</w:t>
            </w:r>
          </w:p>
          <w:p w:rsidR="0028100A" w:rsidRPr="00B8323C" w:rsidRDefault="0028100A" w:rsidP="0028100A">
            <w:pP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222222"/>
                <w:sz w:val="24"/>
                <w:szCs w:val="24"/>
                <w:lang w:eastAsia="en-IN"/>
              </w:rPr>
              <w:t xml:space="preserve">Director, National Institute of Technology Andhra Pradesh, </w:t>
            </w:r>
            <w:proofErr w:type="spellStart"/>
            <w:r w:rsidRPr="00B8323C">
              <w:rPr>
                <w:rFonts w:asciiTheme="minorHAnsi" w:eastAsia="Times New Roman" w:hAnsiTheme="minorHAnsi" w:cstheme="minorHAnsi"/>
                <w:color w:val="222222"/>
                <w:sz w:val="24"/>
                <w:szCs w:val="24"/>
                <w:lang w:eastAsia="en-IN"/>
              </w:rPr>
              <w:t>Tadepalligude</w:t>
            </w:r>
            <w:r>
              <w:rPr>
                <w:rFonts w:asciiTheme="minorHAnsi" w:eastAsia="Times New Roman" w:hAnsiTheme="minorHAnsi" w:cstheme="minorHAnsi"/>
                <w:color w:val="222222"/>
                <w:sz w:val="24"/>
                <w:szCs w:val="24"/>
                <w:lang w:eastAsia="en-IN"/>
              </w:rPr>
              <w:t>m</w:t>
            </w:r>
            <w:proofErr w:type="spellEnd"/>
          </w:p>
        </w:tc>
        <w:tc>
          <w:tcPr>
            <w:tcW w:w="2694" w:type="dxa"/>
            <w:shd w:val="clear" w:color="auto" w:fill="FFFFFF"/>
          </w:tcPr>
          <w:p w:rsidR="0028100A" w:rsidRPr="00B8323C" w:rsidRDefault="0028100A" w:rsidP="00C7204E">
            <w:pPr>
              <w:rPr>
                <w:rFonts w:asciiTheme="minorHAnsi" w:eastAsia="Times New Roman" w:hAnsiTheme="minorHAnsi" w:cstheme="minorHAnsi"/>
                <w:color w:val="222222"/>
                <w:sz w:val="24"/>
                <w:szCs w:val="24"/>
                <w:lang w:eastAsia="en-IN"/>
              </w:rPr>
            </w:pPr>
          </w:p>
        </w:tc>
      </w:tr>
      <w:tr w:rsidR="0028100A" w:rsidRPr="00B8323C" w:rsidTr="0028100A">
        <w:tc>
          <w:tcPr>
            <w:tcW w:w="0" w:type="auto"/>
            <w:vMerge/>
            <w:shd w:val="clear" w:color="auto" w:fill="FFFFFF"/>
            <w:vAlign w:val="center"/>
            <w:hideMark/>
          </w:tcPr>
          <w:p w:rsidR="0028100A" w:rsidRPr="00B8323C" w:rsidRDefault="0028100A" w:rsidP="00C7204E">
            <w:pPr>
              <w:rPr>
                <w:rFonts w:asciiTheme="minorHAnsi" w:eastAsia="Times New Roman" w:hAnsiTheme="minorHAnsi" w:cstheme="minorHAnsi"/>
                <w:color w:val="222222"/>
                <w:sz w:val="24"/>
                <w:szCs w:val="24"/>
                <w:lang w:eastAsia="en-IN"/>
              </w:rPr>
            </w:pPr>
          </w:p>
        </w:tc>
        <w:tc>
          <w:tcPr>
            <w:tcW w:w="622" w:type="dxa"/>
            <w:shd w:val="clear" w:color="auto" w:fill="FFFFFF"/>
            <w:tcMar>
              <w:top w:w="0" w:type="dxa"/>
              <w:left w:w="108" w:type="dxa"/>
              <w:bottom w:w="0" w:type="dxa"/>
              <w:right w:w="108" w:type="dxa"/>
            </w:tcMar>
            <w:vAlign w:val="center"/>
            <w:hideMark/>
          </w:tcPr>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3.</w:t>
            </w:r>
          </w:p>
        </w:tc>
        <w:tc>
          <w:tcPr>
            <w:tcW w:w="4953" w:type="dxa"/>
            <w:shd w:val="clear" w:color="auto" w:fill="FFFFFF"/>
            <w:tcMar>
              <w:top w:w="0" w:type="dxa"/>
              <w:left w:w="108" w:type="dxa"/>
              <w:bottom w:w="0" w:type="dxa"/>
              <w:right w:w="108" w:type="dxa"/>
            </w:tcMar>
            <w:hideMark/>
          </w:tcPr>
          <w:p w:rsidR="0028100A" w:rsidRPr="00B8323C" w:rsidRDefault="0028100A"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Prof. </w:t>
            </w:r>
            <w:proofErr w:type="spellStart"/>
            <w:r w:rsidRPr="00B8323C">
              <w:rPr>
                <w:rFonts w:asciiTheme="minorHAnsi" w:eastAsia="Times New Roman" w:hAnsiTheme="minorHAnsi" w:cstheme="minorHAnsi"/>
                <w:color w:val="000000"/>
                <w:sz w:val="24"/>
                <w:szCs w:val="24"/>
                <w:lang w:eastAsia="en-IN"/>
              </w:rPr>
              <w:t>RajavashisthTripathi</w:t>
            </w:r>
            <w:proofErr w:type="spellEnd"/>
          </w:p>
          <w:p w:rsidR="0028100A" w:rsidRPr="00B8323C" w:rsidRDefault="0028100A" w:rsidP="0028100A">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Molecular Biology Unit, Institute of Medical Sciences (IMS), Banaras</w:t>
            </w:r>
            <w:r>
              <w:rPr>
                <w:rFonts w:asciiTheme="minorHAnsi" w:eastAsia="Times New Roman" w:hAnsiTheme="minorHAnsi" w:cstheme="minorHAnsi"/>
                <w:color w:val="000000"/>
                <w:sz w:val="24"/>
                <w:szCs w:val="24"/>
                <w:lang w:eastAsia="en-IN"/>
              </w:rPr>
              <w:t xml:space="preserve"> Hindu University, Varanasi</w:t>
            </w:r>
          </w:p>
        </w:tc>
        <w:tc>
          <w:tcPr>
            <w:tcW w:w="2694" w:type="dxa"/>
            <w:shd w:val="clear" w:color="auto" w:fill="FFFFFF"/>
          </w:tcPr>
          <w:p w:rsidR="0028100A" w:rsidRPr="00B8323C" w:rsidRDefault="0028100A" w:rsidP="00C7204E">
            <w:pPr>
              <w:shd w:val="clear" w:color="auto" w:fill="FFFFFF"/>
              <w:rPr>
                <w:rFonts w:asciiTheme="minorHAnsi" w:eastAsia="Times New Roman" w:hAnsiTheme="minorHAnsi" w:cstheme="minorHAnsi"/>
                <w:color w:val="000000"/>
                <w:sz w:val="24"/>
                <w:szCs w:val="24"/>
                <w:lang w:eastAsia="en-IN"/>
              </w:rPr>
            </w:pPr>
          </w:p>
        </w:tc>
      </w:tr>
      <w:tr w:rsidR="0028100A" w:rsidRPr="00B8323C" w:rsidTr="0028100A">
        <w:trPr>
          <w:trHeight w:val="782"/>
        </w:trPr>
        <w:tc>
          <w:tcPr>
            <w:tcW w:w="0" w:type="auto"/>
            <w:vMerge/>
            <w:shd w:val="clear" w:color="auto" w:fill="FFFFFF"/>
            <w:vAlign w:val="center"/>
            <w:hideMark/>
          </w:tcPr>
          <w:p w:rsidR="0028100A" w:rsidRPr="00B8323C" w:rsidRDefault="0028100A" w:rsidP="00C7204E">
            <w:pPr>
              <w:rPr>
                <w:rFonts w:asciiTheme="minorHAnsi" w:eastAsia="Times New Roman" w:hAnsiTheme="minorHAnsi" w:cstheme="minorHAnsi"/>
                <w:color w:val="222222"/>
                <w:sz w:val="24"/>
                <w:szCs w:val="24"/>
                <w:lang w:eastAsia="en-IN"/>
              </w:rPr>
            </w:pPr>
          </w:p>
        </w:tc>
        <w:tc>
          <w:tcPr>
            <w:tcW w:w="622" w:type="dxa"/>
            <w:shd w:val="clear" w:color="auto" w:fill="FFFFFF"/>
            <w:tcMar>
              <w:top w:w="0" w:type="dxa"/>
              <w:left w:w="108" w:type="dxa"/>
              <w:bottom w:w="0" w:type="dxa"/>
              <w:right w:w="108" w:type="dxa"/>
            </w:tcMar>
            <w:vAlign w:val="center"/>
            <w:hideMark/>
          </w:tcPr>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4.</w:t>
            </w:r>
          </w:p>
        </w:tc>
        <w:tc>
          <w:tcPr>
            <w:tcW w:w="4953" w:type="dxa"/>
            <w:shd w:val="clear" w:color="auto" w:fill="FFFFFF"/>
            <w:tcMar>
              <w:top w:w="0" w:type="dxa"/>
              <w:left w:w="108" w:type="dxa"/>
              <w:bottom w:w="0" w:type="dxa"/>
              <w:right w:w="108" w:type="dxa"/>
            </w:tcMar>
            <w:hideMark/>
          </w:tcPr>
          <w:p w:rsidR="0028100A" w:rsidRPr="00B8323C" w:rsidRDefault="0028100A"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Prof. A. K. </w:t>
            </w:r>
            <w:proofErr w:type="spellStart"/>
            <w:r w:rsidRPr="00B8323C">
              <w:rPr>
                <w:rFonts w:asciiTheme="minorHAnsi" w:eastAsia="Times New Roman" w:hAnsiTheme="minorHAnsi" w:cstheme="minorHAnsi"/>
                <w:color w:val="000000"/>
                <w:sz w:val="24"/>
                <w:szCs w:val="24"/>
                <w:lang w:eastAsia="en-IN"/>
              </w:rPr>
              <w:t>Mohapatra</w:t>
            </w:r>
            <w:proofErr w:type="spellEnd"/>
          </w:p>
          <w:p w:rsidR="0028100A" w:rsidRPr="00B8323C" w:rsidRDefault="0028100A"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Centre for Indo-Pacific Studies, School of Internationa</w:t>
            </w:r>
            <w:r>
              <w:rPr>
                <w:rFonts w:asciiTheme="minorHAnsi" w:eastAsia="Times New Roman" w:hAnsiTheme="minorHAnsi" w:cstheme="minorHAnsi"/>
                <w:color w:val="000000"/>
                <w:sz w:val="24"/>
                <w:szCs w:val="24"/>
                <w:lang w:eastAsia="en-IN"/>
              </w:rPr>
              <w:t>l Studies, JNU, New Delhi</w:t>
            </w:r>
          </w:p>
        </w:tc>
        <w:tc>
          <w:tcPr>
            <w:tcW w:w="2694" w:type="dxa"/>
            <w:shd w:val="clear" w:color="auto" w:fill="FFFFFF"/>
          </w:tcPr>
          <w:p w:rsidR="0028100A" w:rsidRPr="00B8323C" w:rsidRDefault="0028100A" w:rsidP="00C7204E">
            <w:pPr>
              <w:shd w:val="clear" w:color="auto" w:fill="FFFFFF"/>
              <w:rPr>
                <w:rFonts w:asciiTheme="minorHAnsi" w:eastAsia="Times New Roman" w:hAnsiTheme="minorHAnsi" w:cstheme="minorHAnsi"/>
                <w:color w:val="000000"/>
                <w:sz w:val="24"/>
                <w:szCs w:val="24"/>
                <w:lang w:eastAsia="en-IN"/>
              </w:rPr>
            </w:pPr>
          </w:p>
        </w:tc>
      </w:tr>
      <w:tr w:rsidR="0028100A" w:rsidRPr="00B8323C" w:rsidTr="0028100A">
        <w:tc>
          <w:tcPr>
            <w:tcW w:w="0" w:type="auto"/>
            <w:vMerge/>
            <w:shd w:val="clear" w:color="auto" w:fill="FFFFFF"/>
            <w:vAlign w:val="center"/>
            <w:hideMark/>
          </w:tcPr>
          <w:p w:rsidR="0028100A" w:rsidRPr="00B8323C" w:rsidRDefault="0028100A" w:rsidP="00C7204E">
            <w:pPr>
              <w:rPr>
                <w:rFonts w:asciiTheme="minorHAnsi" w:eastAsia="Times New Roman" w:hAnsiTheme="minorHAnsi" w:cstheme="minorHAnsi"/>
                <w:color w:val="222222"/>
                <w:sz w:val="24"/>
                <w:szCs w:val="24"/>
                <w:lang w:eastAsia="en-IN"/>
              </w:rPr>
            </w:pPr>
          </w:p>
        </w:tc>
        <w:tc>
          <w:tcPr>
            <w:tcW w:w="622" w:type="dxa"/>
            <w:shd w:val="clear" w:color="auto" w:fill="FFFFFF"/>
            <w:tcMar>
              <w:top w:w="0" w:type="dxa"/>
              <w:left w:w="108" w:type="dxa"/>
              <w:bottom w:w="0" w:type="dxa"/>
              <w:right w:w="108" w:type="dxa"/>
            </w:tcMar>
            <w:vAlign w:val="center"/>
            <w:hideMark/>
          </w:tcPr>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5.</w:t>
            </w:r>
          </w:p>
        </w:tc>
        <w:tc>
          <w:tcPr>
            <w:tcW w:w="4953" w:type="dxa"/>
            <w:shd w:val="clear" w:color="auto" w:fill="FFFFFF"/>
            <w:tcMar>
              <w:top w:w="0" w:type="dxa"/>
              <w:left w:w="108" w:type="dxa"/>
              <w:bottom w:w="0" w:type="dxa"/>
              <w:right w:w="108" w:type="dxa"/>
            </w:tcMar>
            <w:hideMark/>
          </w:tcPr>
          <w:p w:rsidR="0028100A" w:rsidRPr="00B8323C" w:rsidRDefault="0028100A"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Prof. </w:t>
            </w:r>
            <w:proofErr w:type="spellStart"/>
            <w:r w:rsidRPr="00B8323C">
              <w:rPr>
                <w:rFonts w:asciiTheme="minorHAnsi" w:eastAsia="Times New Roman" w:hAnsiTheme="minorHAnsi" w:cstheme="minorHAnsi"/>
                <w:color w:val="000000"/>
                <w:sz w:val="24"/>
                <w:szCs w:val="24"/>
                <w:lang w:eastAsia="en-IN"/>
              </w:rPr>
              <w:t>Priyankar</w:t>
            </w:r>
            <w:proofErr w:type="spellEnd"/>
            <w:r w:rsidRPr="00B8323C">
              <w:rPr>
                <w:rFonts w:asciiTheme="minorHAnsi" w:eastAsia="Times New Roman" w:hAnsiTheme="minorHAnsi" w:cstheme="minorHAnsi"/>
                <w:color w:val="000000"/>
                <w:sz w:val="24"/>
                <w:szCs w:val="24"/>
                <w:lang w:eastAsia="en-IN"/>
              </w:rPr>
              <w:t xml:space="preserve"> </w:t>
            </w:r>
            <w:proofErr w:type="spellStart"/>
            <w:r w:rsidRPr="00B8323C">
              <w:rPr>
                <w:rFonts w:asciiTheme="minorHAnsi" w:eastAsia="Times New Roman" w:hAnsiTheme="minorHAnsi" w:cstheme="minorHAnsi"/>
                <w:color w:val="000000"/>
                <w:sz w:val="24"/>
                <w:szCs w:val="24"/>
                <w:lang w:eastAsia="en-IN"/>
              </w:rPr>
              <w:t>Upadhyaya</w:t>
            </w:r>
            <w:proofErr w:type="spellEnd"/>
          </w:p>
          <w:p w:rsidR="0028100A" w:rsidRPr="00B8323C" w:rsidRDefault="0028100A" w:rsidP="00C7204E">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UNESCO Chair for Peace, </w:t>
            </w:r>
            <w:proofErr w:type="spellStart"/>
            <w:r w:rsidRPr="00B8323C">
              <w:rPr>
                <w:rFonts w:asciiTheme="minorHAnsi" w:eastAsia="Times New Roman" w:hAnsiTheme="minorHAnsi" w:cstheme="minorHAnsi"/>
                <w:color w:val="000000"/>
                <w:sz w:val="24"/>
                <w:szCs w:val="24"/>
                <w:lang w:eastAsia="en-IN"/>
              </w:rPr>
              <w:t>Malviya</w:t>
            </w:r>
            <w:proofErr w:type="spellEnd"/>
            <w:r w:rsidRPr="00B8323C">
              <w:rPr>
                <w:rFonts w:asciiTheme="minorHAnsi" w:eastAsia="Times New Roman" w:hAnsiTheme="minorHAnsi" w:cstheme="minorHAnsi"/>
                <w:color w:val="000000"/>
                <w:sz w:val="24"/>
                <w:szCs w:val="24"/>
                <w:lang w:eastAsia="en-IN"/>
              </w:rPr>
              <w:t xml:space="preserve"> Centre for Peace and Research, International Unders</w:t>
            </w:r>
            <w:r>
              <w:rPr>
                <w:rFonts w:asciiTheme="minorHAnsi" w:eastAsia="Times New Roman" w:hAnsiTheme="minorHAnsi" w:cstheme="minorHAnsi"/>
                <w:color w:val="000000"/>
                <w:sz w:val="24"/>
                <w:szCs w:val="24"/>
                <w:lang w:eastAsia="en-IN"/>
              </w:rPr>
              <w:t>tanding, BHU, Varanasi</w:t>
            </w:r>
          </w:p>
        </w:tc>
        <w:tc>
          <w:tcPr>
            <w:tcW w:w="2694" w:type="dxa"/>
            <w:shd w:val="clear" w:color="auto" w:fill="FFFFFF"/>
          </w:tcPr>
          <w:p w:rsidR="0028100A" w:rsidRPr="00B8323C" w:rsidRDefault="0028100A" w:rsidP="00C7204E">
            <w:pPr>
              <w:shd w:val="clear" w:color="auto" w:fill="FFFFFF"/>
              <w:rPr>
                <w:rFonts w:asciiTheme="minorHAnsi" w:eastAsia="Times New Roman" w:hAnsiTheme="minorHAnsi" w:cstheme="minorHAnsi"/>
                <w:color w:val="000000"/>
                <w:sz w:val="24"/>
                <w:szCs w:val="24"/>
                <w:lang w:eastAsia="en-IN"/>
              </w:rPr>
            </w:pPr>
          </w:p>
        </w:tc>
      </w:tr>
      <w:tr w:rsidR="0028100A" w:rsidRPr="00B8323C" w:rsidTr="0028100A">
        <w:tc>
          <w:tcPr>
            <w:tcW w:w="2022" w:type="dxa"/>
            <w:gridSpan w:val="2"/>
            <w:shd w:val="clear" w:color="auto" w:fill="FFFFFF"/>
            <w:tcMar>
              <w:top w:w="0" w:type="dxa"/>
              <w:left w:w="108" w:type="dxa"/>
              <w:bottom w:w="0" w:type="dxa"/>
              <w:right w:w="108" w:type="dxa"/>
            </w:tcMar>
            <w:hideMark/>
          </w:tcPr>
          <w:p w:rsidR="0028100A" w:rsidRPr="00B8323C" w:rsidRDefault="0028100A" w:rsidP="00C7204E">
            <w:pPr>
              <w:jc w:val="center"/>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Coordinating Officer</w:t>
            </w:r>
          </w:p>
        </w:tc>
        <w:tc>
          <w:tcPr>
            <w:tcW w:w="4953" w:type="dxa"/>
            <w:shd w:val="clear" w:color="auto" w:fill="FFFFFF"/>
            <w:tcMar>
              <w:top w:w="0" w:type="dxa"/>
              <w:left w:w="108" w:type="dxa"/>
              <w:bottom w:w="0" w:type="dxa"/>
              <w:right w:w="108" w:type="dxa"/>
            </w:tcMar>
            <w:vAlign w:val="center"/>
            <w:hideMark/>
          </w:tcPr>
          <w:p w:rsidR="0028100A" w:rsidRPr="00B8323C" w:rsidRDefault="0028100A" w:rsidP="0028100A">
            <w:pPr>
              <w:shd w:val="clear" w:color="auto" w:fill="FFFFFF"/>
              <w:rPr>
                <w:rFonts w:asciiTheme="minorHAnsi" w:eastAsia="Times New Roman" w:hAnsiTheme="minorHAnsi" w:cstheme="minorHAnsi"/>
                <w:color w:val="222222"/>
                <w:sz w:val="24"/>
                <w:szCs w:val="24"/>
                <w:lang w:eastAsia="en-IN"/>
              </w:rPr>
            </w:pPr>
            <w:r w:rsidRPr="00B8323C">
              <w:rPr>
                <w:rFonts w:asciiTheme="minorHAnsi" w:eastAsia="Times New Roman" w:hAnsiTheme="minorHAnsi" w:cstheme="minorHAnsi"/>
                <w:color w:val="000000"/>
                <w:sz w:val="24"/>
                <w:szCs w:val="24"/>
                <w:lang w:eastAsia="en-IN"/>
              </w:rPr>
              <w:t xml:space="preserve">Dr. </w:t>
            </w:r>
            <w:proofErr w:type="spellStart"/>
            <w:r w:rsidRPr="00B8323C">
              <w:rPr>
                <w:rFonts w:asciiTheme="minorHAnsi" w:eastAsia="Times New Roman" w:hAnsiTheme="minorHAnsi" w:cstheme="minorHAnsi"/>
                <w:color w:val="000000"/>
                <w:sz w:val="24"/>
                <w:szCs w:val="24"/>
                <w:lang w:eastAsia="en-IN"/>
              </w:rPr>
              <w:t>Archana</w:t>
            </w:r>
            <w:proofErr w:type="spellEnd"/>
            <w:r w:rsidRPr="00B8323C">
              <w:rPr>
                <w:rFonts w:asciiTheme="minorHAnsi" w:eastAsia="Times New Roman" w:hAnsiTheme="minorHAnsi" w:cstheme="minorHAnsi"/>
                <w:color w:val="000000"/>
                <w:sz w:val="24"/>
                <w:szCs w:val="24"/>
                <w:lang w:eastAsia="en-IN"/>
              </w:rPr>
              <w:t xml:space="preserve"> Thakur, Joint Secretary (International Cooperation), UGC, New Delhi</w:t>
            </w:r>
          </w:p>
        </w:tc>
        <w:tc>
          <w:tcPr>
            <w:tcW w:w="2694" w:type="dxa"/>
            <w:shd w:val="clear" w:color="auto" w:fill="FFFFFF"/>
          </w:tcPr>
          <w:p w:rsidR="0028100A" w:rsidRDefault="0028100A" w:rsidP="00C7204E">
            <w:pPr>
              <w:shd w:val="clear" w:color="auto" w:fill="FFFFFF"/>
              <w:rPr>
                <w:rFonts w:asciiTheme="minorHAnsi" w:eastAsia="Times New Roman" w:hAnsiTheme="minorHAnsi" w:cstheme="minorHAnsi"/>
                <w:color w:val="000000"/>
                <w:sz w:val="24"/>
                <w:szCs w:val="24"/>
                <w:lang w:eastAsia="en-IN"/>
              </w:rPr>
            </w:pPr>
          </w:p>
          <w:p w:rsidR="0028100A" w:rsidRDefault="0028100A" w:rsidP="00C7204E">
            <w:pPr>
              <w:shd w:val="clear" w:color="auto" w:fill="FFFFFF"/>
              <w:rPr>
                <w:rFonts w:asciiTheme="minorHAnsi" w:eastAsia="Times New Roman" w:hAnsiTheme="minorHAnsi" w:cstheme="minorHAnsi"/>
                <w:color w:val="000000"/>
                <w:sz w:val="24"/>
                <w:szCs w:val="24"/>
                <w:lang w:eastAsia="en-IN"/>
              </w:rPr>
            </w:pPr>
          </w:p>
          <w:p w:rsidR="0028100A" w:rsidRDefault="0028100A" w:rsidP="00C7204E">
            <w:pPr>
              <w:shd w:val="clear" w:color="auto" w:fill="FFFFFF"/>
              <w:rPr>
                <w:rFonts w:asciiTheme="minorHAnsi" w:eastAsia="Times New Roman" w:hAnsiTheme="minorHAnsi" w:cstheme="minorHAnsi"/>
                <w:color w:val="000000"/>
                <w:sz w:val="24"/>
                <w:szCs w:val="24"/>
                <w:lang w:eastAsia="en-IN"/>
              </w:rPr>
            </w:pPr>
          </w:p>
          <w:p w:rsidR="0028100A" w:rsidRDefault="0028100A" w:rsidP="00C7204E">
            <w:pPr>
              <w:shd w:val="clear" w:color="auto" w:fill="FFFFFF"/>
              <w:rPr>
                <w:rFonts w:asciiTheme="minorHAnsi" w:eastAsia="Times New Roman" w:hAnsiTheme="minorHAnsi" w:cstheme="minorHAnsi"/>
                <w:color w:val="000000"/>
                <w:sz w:val="24"/>
                <w:szCs w:val="24"/>
                <w:lang w:eastAsia="en-IN"/>
              </w:rPr>
            </w:pPr>
          </w:p>
          <w:p w:rsidR="0028100A" w:rsidRPr="00B8323C" w:rsidRDefault="0028100A" w:rsidP="00C7204E">
            <w:pPr>
              <w:shd w:val="clear" w:color="auto" w:fill="FFFFFF"/>
              <w:rPr>
                <w:rFonts w:asciiTheme="minorHAnsi" w:eastAsia="Times New Roman" w:hAnsiTheme="minorHAnsi" w:cstheme="minorHAnsi"/>
                <w:color w:val="000000"/>
                <w:sz w:val="24"/>
                <w:szCs w:val="24"/>
                <w:lang w:eastAsia="en-IN"/>
              </w:rPr>
            </w:pPr>
          </w:p>
        </w:tc>
      </w:tr>
    </w:tbl>
    <w:p w:rsidR="0028100A" w:rsidRDefault="0028100A" w:rsidP="008D7116">
      <w:pPr>
        <w:spacing w:line="367" w:lineRule="auto"/>
        <w:rPr>
          <w:rFonts w:asciiTheme="minorHAnsi" w:hAnsiTheme="minorHAnsi" w:cstheme="minorHAnsi"/>
          <w:sz w:val="24"/>
          <w:szCs w:val="24"/>
        </w:rPr>
      </w:pPr>
    </w:p>
    <w:p w:rsidR="008D7116" w:rsidRPr="002216D7" w:rsidRDefault="008D7116" w:rsidP="008D7116">
      <w:pPr>
        <w:ind w:left="751" w:right="692"/>
        <w:jc w:val="center"/>
        <w:rPr>
          <w:rFonts w:asciiTheme="minorHAnsi" w:hAnsiTheme="minorHAnsi" w:cstheme="minorHAnsi"/>
          <w:b/>
          <w:sz w:val="24"/>
          <w:szCs w:val="24"/>
        </w:rPr>
      </w:pPr>
      <w:bookmarkStart w:id="0" w:name="_GoBack"/>
      <w:bookmarkEnd w:id="0"/>
      <w:r w:rsidRPr="002216D7">
        <w:rPr>
          <w:rFonts w:asciiTheme="minorHAnsi" w:hAnsiTheme="minorHAnsi" w:cstheme="minorHAnsi"/>
          <w:b/>
          <w:w w:val="105"/>
          <w:sz w:val="24"/>
          <w:szCs w:val="24"/>
        </w:rPr>
        <w:t>*******************</w:t>
      </w:r>
    </w:p>
    <w:p w:rsidR="00F873E5" w:rsidRPr="002216D7" w:rsidRDefault="00F873E5">
      <w:pPr>
        <w:rPr>
          <w:rFonts w:asciiTheme="minorHAnsi" w:hAnsiTheme="minorHAnsi" w:cstheme="minorHAnsi"/>
          <w:sz w:val="24"/>
          <w:szCs w:val="24"/>
        </w:rPr>
      </w:pPr>
    </w:p>
    <w:sectPr w:rsidR="00F873E5" w:rsidRPr="002216D7">
      <w:footerReference w:type="default" r:id="rId53"/>
      <w:pgSz w:w="12240" w:h="15840"/>
      <w:pgMar w:top="860" w:right="1580" w:bottom="880" w:left="1520" w:header="0" w:footer="6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0D" w:rsidRDefault="0092210D">
      <w:r>
        <w:separator/>
      </w:r>
    </w:p>
  </w:endnote>
  <w:endnote w:type="continuationSeparator" w:id="0">
    <w:p w:rsidR="0092210D" w:rsidRDefault="0092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F8" w:rsidRDefault="001D47F8">
    <w:pPr>
      <w:pStyle w:val="BodyText"/>
      <w:spacing w:line="14" w:lineRule="auto"/>
      <w:rPr>
        <w:sz w:val="20"/>
      </w:rPr>
    </w:pPr>
    <w:r>
      <w:rPr>
        <w:noProof/>
        <w:lang w:val="en-IN" w:eastAsia="en-IN" w:bidi="gu-IN"/>
      </w:rPr>
      <mc:AlternateContent>
        <mc:Choice Requires="wps">
          <w:drawing>
            <wp:anchor distT="0" distB="0" distL="114300" distR="114300" simplePos="0" relativeHeight="251658240" behindDoc="1" locked="0" layoutInCell="1" allowOverlap="1">
              <wp:simplePos x="0" y="0"/>
              <wp:positionH relativeFrom="page">
                <wp:posOffset>5771515</wp:posOffset>
              </wp:positionH>
              <wp:positionV relativeFrom="page">
                <wp:posOffset>9479915</wp:posOffset>
              </wp:positionV>
              <wp:extent cx="788035"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7F8" w:rsidRDefault="001D47F8">
                          <w:pPr>
                            <w:spacing w:before="27"/>
                            <w:ind w:left="20"/>
                            <w:rPr>
                              <w:b/>
                              <w:sz w:val="20"/>
                            </w:rPr>
                          </w:pPr>
                          <w:r>
                            <w:rPr>
                              <w:spacing w:val="-1"/>
                              <w:w w:val="105"/>
                              <w:sz w:val="20"/>
                            </w:rPr>
                            <w:t>Page</w:t>
                          </w:r>
                          <w:r>
                            <w:rPr>
                              <w:b/>
                              <w:spacing w:val="-1"/>
                              <w:w w:val="105"/>
                              <w:sz w:val="20"/>
                            </w:rPr>
                            <w:t>11</w:t>
                          </w:r>
                          <w:r>
                            <w:rPr>
                              <w:spacing w:val="-1"/>
                              <w:w w:val="105"/>
                              <w:sz w:val="20"/>
                            </w:rPr>
                            <w:t>of</w:t>
                          </w:r>
                          <w:r>
                            <w:rPr>
                              <w:b/>
                              <w:spacing w:val="-1"/>
                              <w:w w:val="105"/>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4.45pt;margin-top:746.45pt;width:62.05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1sqwIAAKg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" filled="f" stroked="f">
              <v:textbox inset="0,0,0,0">
                <w:txbxContent>
                  <w:p w:rsidR="001D47F8" w:rsidRDefault="001D47F8">
                    <w:pPr>
                      <w:spacing w:before="27"/>
                      <w:ind w:left="20"/>
                      <w:rPr>
                        <w:b/>
                        <w:sz w:val="20"/>
                      </w:rPr>
                    </w:pPr>
                    <w:r>
                      <w:rPr>
                        <w:spacing w:val="-1"/>
                        <w:w w:val="105"/>
                        <w:sz w:val="20"/>
                      </w:rPr>
                      <w:t>Page</w:t>
                    </w:r>
                    <w:r>
                      <w:rPr>
                        <w:b/>
                        <w:spacing w:val="-1"/>
                        <w:w w:val="105"/>
                        <w:sz w:val="20"/>
                      </w:rPr>
                      <w:t>11</w:t>
                    </w:r>
                    <w:r>
                      <w:rPr>
                        <w:spacing w:val="-1"/>
                        <w:w w:val="105"/>
                        <w:sz w:val="20"/>
                      </w:rPr>
                      <w:t>of</w:t>
                    </w:r>
                    <w:r>
                      <w:rPr>
                        <w:b/>
                        <w:spacing w:val="-1"/>
                        <w:w w:val="105"/>
                        <w:sz w:val="2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0D" w:rsidRDefault="0092210D">
      <w:r>
        <w:separator/>
      </w:r>
    </w:p>
  </w:footnote>
  <w:footnote w:type="continuationSeparator" w:id="0">
    <w:p w:rsidR="0092210D" w:rsidRDefault="009221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A2A"/>
    <w:multiLevelType w:val="hybridMultilevel"/>
    <w:tmpl w:val="9FD0890A"/>
    <w:lvl w:ilvl="0" w:tplc="BCBAA31E">
      <w:start w:val="1"/>
      <w:numFmt w:val="lowerRoman"/>
      <w:lvlText w:val="(%1)"/>
      <w:lvlJc w:val="left"/>
      <w:pPr>
        <w:ind w:left="735" w:hanging="509"/>
      </w:pPr>
      <w:rPr>
        <w:rFonts w:ascii="Bookman Old Style" w:eastAsia="Bookman Old Style" w:hAnsi="Bookman Old Style" w:cs="Bookman Old Style" w:hint="default"/>
        <w:w w:val="102"/>
        <w:sz w:val="22"/>
        <w:szCs w:val="22"/>
        <w:lang w:val="en-US" w:eastAsia="en-US" w:bidi="ar-SA"/>
      </w:rPr>
    </w:lvl>
    <w:lvl w:ilvl="1" w:tplc="2814FE76">
      <w:numFmt w:val="bullet"/>
      <w:lvlText w:val="•"/>
      <w:lvlJc w:val="left"/>
      <w:pPr>
        <w:ind w:left="1580" w:hanging="509"/>
      </w:pPr>
      <w:rPr>
        <w:rFonts w:hint="default"/>
        <w:lang w:val="en-US" w:eastAsia="en-US" w:bidi="ar-SA"/>
      </w:rPr>
    </w:lvl>
    <w:lvl w:ilvl="2" w:tplc="80DA9610">
      <w:numFmt w:val="bullet"/>
      <w:lvlText w:val="•"/>
      <w:lvlJc w:val="left"/>
      <w:pPr>
        <w:ind w:left="2420" w:hanging="509"/>
      </w:pPr>
      <w:rPr>
        <w:rFonts w:hint="default"/>
        <w:lang w:val="en-US" w:eastAsia="en-US" w:bidi="ar-SA"/>
      </w:rPr>
    </w:lvl>
    <w:lvl w:ilvl="3" w:tplc="74D0BB06">
      <w:numFmt w:val="bullet"/>
      <w:lvlText w:val="•"/>
      <w:lvlJc w:val="left"/>
      <w:pPr>
        <w:ind w:left="3260" w:hanging="509"/>
      </w:pPr>
      <w:rPr>
        <w:rFonts w:hint="default"/>
        <w:lang w:val="en-US" w:eastAsia="en-US" w:bidi="ar-SA"/>
      </w:rPr>
    </w:lvl>
    <w:lvl w:ilvl="4" w:tplc="84A4EA88">
      <w:numFmt w:val="bullet"/>
      <w:lvlText w:val="•"/>
      <w:lvlJc w:val="left"/>
      <w:pPr>
        <w:ind w:left="4100" w:hanging="509"/>
      </w:pPr>
      <w:rPr>
        <w:rFonts w:hint="default"/>
        <w:lang w:val="en-US" w:eastAsia="en-US" w:bidi="ar-SA"/>
      </w:rPr>
    </w:lvl>
    <w:lvl w:ilvl="5" w:tplc="28C8D954">
      <w:numFmt w:val="bullet"/>
      <w:lvlText w:val="•"/>
      <w:lvlJc w:val="left"/>
      <w:pPr>
        <w:ind w:left="4940" w:hanging="509"/>
      </w:pPr>
      <w:rPr>
        <w:rFonts w:hint="default"/>
        <w:lang w:val="en-US" w:eastAsia="en-US" w:bidi="ar-SA"/>
      </w:rPr>
    </w:lvl>
    <w:lvl w:ilvl="6" w:tplc="0F86C64E">
      <w:numFmt w:val="bullet"/>
      <w:lvlText w:val="•"/>
      <w:lvlJc w:val="left"/>
      <w:pPr>
        <w:ind w:left="5780" w:hanging="509"/>
      </w:pPr>
      <w:rPr>
        <w:rFonts w:hint="default"/>
        <w:lang w:val="en-US" w:eastAsia="en-US" w:bidi="ar-SA"/>
      </w:rPr>
    </w:lvl>
    <w:lvl w:ilvl="7" w:tplc="33EAED1C">
      <w:numFmt w:val="bullet"/>
      <w:lvlText w:val="•"/>
      <w:lvlJc w:val="left"/>
      <w:pPr>
        <w:ind w:left="6620" w:hanging="509"/>
      </w:pPr>
      <w:rPr>
        <w:rFonts w:hint="default"/>
        <w:lang w:val="en-US" w:eastAsia="en-US" w:bidi="ar-SA"/>
      </w:rPr>
    </w:lvl>
    <w:lvl w:ilvl="8" w:tplc="D99E353E">
      <w:numFmt w:val="bullet"/>
      <w:lvlText w:val="•"/>
      <w:lvlJc w:val="left"/>
      <w:pPr>
        <w:ind w:left="7460" w:hanging="509"/>
      </w:pPr>
      <w:rPr>
        <w:rFonts w:hint="default"/>
        <w:lang w:val="en-US" w:eastAsia="en-US" w:bidi="ar-SA"/>
      </w:rPr>
    </w:lvl>
  </w:abstractNum>
  <w:abstractNum w:abstractNumId="1" w15:restartNumberingAfterBreak="0">
    <w:nsid w:val="05FE1D94"/>
    <w:multiLevelType w:val="hybridMultilevel"/>
    <w:tmpl w:val="CA84C6D8"/>
    <w:lvl w:ilvl="0" w:tplc="00E82872">
      <w:start w:val="1"/>
      <w:numFmt w:val="bullet"/>
      <w:lvlText w:val=""/>
      <w:lvlJc w:val="left"/>
      <w:pPr>
        <w:tabs>
          <w:tab w:val="num" w:pos="720"/>
        </w:tabs>
        <w:ind w:left="720" w:hanging="360"/>
      </w:pPr>
      <w:rPr>
        <w:rFonts w:ascii="Wingdings" w:hAnsi="Wingdings" w:hint="default"/>
      </w:rPr>
    </w:lvl>
    <w:lvl w:ilvl="1" w:tplc="1722B2EA" w:tentative="1">
      <w:start w:val="1"/>
      <w:numFmt w:val="bullet"/>
      <w:lvlText w:val=""/>
      <w:lvlJc w:val="left"/>
      <w:pPr>
        <w:tabs>
          <w:tab w:val="num" w:pos="1440"/>
        </w:tabs>
        <w:ind w:left="1440" w:hanging="360"/>
      </w:pPr>
      <w:rPr>
        <w:rFonts w:ascii="Wingdings" w:hAnsi="Wingdings" w:hint="default"/>
      </w:rPr>
    </w:lvl>
    <w:lvl w:ilvl="2" w:tplc="43FEF418" w:tentative="1">
      <w:start w:val="1"/>
      <w:numFmt w:val="bullet"/>
      <w:lvlText w:val=""/>
      <w:lvlJc w:val="left"/>
      <w:pPr>
        <w:tabs>
          <w:tab w:val="num" w:pos="2160"/>
        </w:tabs>
        <w:ind w:left="2160" w:hanging="360"/>
      </w:pPr>
      <w:rPr>
        <w:rFonts w:ascii="Wingdings" w:hAnsi="Wingdings" w:hint="default"/>
      </w:rPr>
    </w:lvl>
    <w:lvl w:ilvl="3" w:tplc="E70A2CC4" w:tentative="1">
      <w:start w:val="1"/>
      <w:numFmt w:val="bullet"/>
      <w:lvlText w:val=""/>
      <w:lvlJc w:val="left"/>
      <w:pPr>
        <w:tabs>
          <w:tab w:val="num" w:pos="2880"/>
        </w:tabs>
        <w:ind w:left="2880" w:hanging="360"/>
      </w:pPr>
      <w:rPr>
        <w:rFonts w:ascii="Wingdings" w:hAnsi="Wingdings" w:hint="default"/>
      </w:rPr>
    </w:lvl>
    <w:lvl w:ilvl="4" w:tplc="E25EB6C2" w:tentative="1">
      <w:start w:val="1"/>
      <w:numFmt w:val="bullet"/>
      <w:lvlText w:val=""/>
      <w:lvlJc w:val="left"/>
      <w:pPr>
        <w:tabs>
          <w:tab w:val="num" w:pos="3600"/>
        </w:tabs>
        <w:ind w:left="3600" w:hanging="360"/>
      </w:pPr>
      <w:rPr>
        <w:rFonts w:ascii="Wingdings" w:hAnsi="Wingdings" w:hint="default"/>
      </w:rPr>
    </w:lvl>
    <w:lvl w:ilvl="5" w:tplc="D0025E64" w:tentative="1">
      <w:start w:val="1"/>
      <w:numFmt w:val="bullet"/>
      <w:lvlText w:val=""/>
      <w:lvlJc w:val="left"/>
      <w:pPr>
        <w:tabs>
          <w:tab w:val="num" w:pos="4320"/>
        </w:tabs>
        <w:ind w:left="4320" w:hanging="360"/>
      </w:pPr>
      <w:rPr>
        <w:rFonts w:ascii="Wingdings" w:hAnsi="Wingdings" w:hint="default"/>
      </w:rPr>
    </w:lvl>
    <w:lvl w:ilvl="6" w:tplc="86EEF746" w:tentative="1">
      <w:start w:val="1"/>
      <w:numFmt w:val="bullet"/>
      <w:lvlText w:val=""/>
      <w:lvlJc w:val="left"/>
      <w:pPr>
        <w:tabs>
          <w:tab w:val="num" w:pos="5040"/>
        </w:tabs>
        <w:ind w:left="5040" w:hanging="360"/>
      </w:pPr>
      <w:rPr>
        <w:rFonts w:ascii="Wingdings" w:hAnsi="Wingdings" w:hint="default"/>
      </w:rPr>
    </w:lvl>
    <w:lvl w:ilvl="7" w:tplc="FEFEEA2E" w:tentative="1">
      <w:start w:val="1"/>
      <w:numFmt w:val="bullet"/>
      <w:lvlText w:val=""/>
      <w:lvlJc w:val="left"/>
      <w:pPr>
        <w:tabs>
          <w:tab w:val="num" w:pos="5760"/>
        </w:tabs>
        <w:ind w:left="5760" w:hanging="360"/>
      </w:pPr>
      <w:rPr>
        <w:rFonts w:ascii="Wingdings" w:hAnsi="Wingdings" w:hint="default"/>
      </w:rPr>
    </w:lvl>
    <w:lvl w:ilvl="8" w:tplc="995CD0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8769E"/>
    <w:multiLevelType w:val="hybridMultilevel"/>
    <w:tmpl w:val="D840973A"/>
    <w:lvl w:ilvl="0" w:tplc="812AC1C6">
      <w:start w:val="1"/>
      <w:numFmt w:val="lowerRoman"/>
      <w:lvlText w:val="%1."/>
      <w:lvlJc w:val="left"/>
      <w:pPr>
        <w:ind w:left="720" w:hanging="360"/>
      </w:pPr>
      <w:rPr>
        <w:rFonts w:ascii="Bookman Old Style" w:eastAsia="Bookman Old Style" w:hAnsi="Bookman Old Style" w:cs="Bookman Old Style" w:hint="default"/>
        <w:w w:val="74"/>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9B0D57"/>
    <w:multiLevelType w:val="hybridMultilevel"/>
    <w:tmpl w:val="F8D00D0A"/>
    <w:lvl w:ilvl="0" w:tplc="960AA148">
      <w:start w:val="1"/>
      <w:numFmt w:val="lowerRoman"/>
      <w:lvlText w:val="(%1)"/>
      <w:lvlJc w:val="left"/>
      <w:pPr>
        <w:ind w:left="735" w:hanging="266"/>
      </w:pPr>
      <w:rPr>
        <w:rFonts w:ascii="Bookman Old Style" w:eastAsia="Bookman Old Style" w:hAnsi="Bookman Old Style" w:cs="Bookman Old Style" w:hint="default"/>
        <w:w w:val="102"/>
        <w:sz w:val="22"/>
        <w:szCs w:val="22"/>
        <w:lang w:val="en-US" w:eastAsia="en-US" w:bidi="ar-SA"/>
      </w:rPr>
    </w:lvl>
    <w:lvl w:ilvl="1" w:tplc="B05AFD7A">
      <w:numFmt w:val="bullet"/>
      <w:lvlText w:val="•"/>
      <w:lvlJc w:val="left"/>
      <w:pPr>
        <w:ind w:left="1580" w:hanging="266"/>
      </w:pPr>
      <w:rPr>
        <w:rFonts w:hint="default"/>
        <w:lang w:val="en-US" w:eastAsia="en-US" w:bidi="ar-SA"/>
      </w:rPr>
    </w:lvl>
    <w:lvl w:ilvl="2" w:tplc="CC30D76A">
      <w:numFmt w:val="bullet"/>
      <w:lvlText w:val="•"/>
      <w:lvlJc w:val="left"/>
      <w:pPr>
        <w:ind w:left="2420" w:hanging="266"/>
      </w:pPr>
      <w:rPr>
        <w:rFonts w:hint="default"/>
        <w:lang w:val="en-US" w:eastAsia="en-US" w:bidi="ar-SA"/>
      </w:rPr>
    </w:lvl>
    <w:lvl w:ilvl="3" w:tplc="9A4E2674">
      <w:numFmt w:val="bullet"/>
      <w:lvlText w:val="•"/>
      <w:lvlJc w:val="left"/>
      <w:pPr>
        <w:ind w:left="3260" w:hanging="266"/>
      </w:pPr>
      <w:rPr>
        <w:rFonts w:hint="default"/>
        <w:lang w:val="en-US" w:eastAsia="en-US" w:bidi="ar-SA"/>
      </w:rPr>
    </w:lvl>
    <w:lvl w:ilvl="4" w:tplc="7B56097C">
      <w:numFmt w:val="bullet"/>
      <w:lvlText w:val="•"/>
      <w:lvlJc w:val="left"/>
      <w:pPr>
        <w:ind w:left="4100" w:hanging="266"/>
      </w:pPr>
      <w:rPr>
        <w:rFonts w:hint="default"/>
        <w:lang w:val="en-US" w:eastAsia="en-US" w:bidi="ar-SA"/>
      </w:rPr>
    </w:lvl>
    <w:lvl w:ilvl="5" w:tplc="16AE6376">
      <w:numFmt w:val="bullet"/>
      <w:lvlText w:val="•"/>
      <w:lvlJc w:val="left"/>
      <w:pPr>
        <w:ind w:left="4940" w:hanging="266"/>
      </w:pPr>
      <w:rPr>
        <w:rFonts w:hint="default"/>
        <w:lang w:val="en-US" w:eastAsia="en-US" w:bidi="ar-SA"/>
      </w:rPr>
    </w:lvl>
    <w:lvl w:ilvl="6" w:tplc="22BE1D0A">
      <w:numFmt w:val="bullet"/>
      <w:lvlText w:val="•"/>
      <w:lvlJc w:val="left"/>
      <w:pPr>
        <w:ind w:left="5780" w:hanging="266"/>
      </w:pPr>
      <w:rPr>
        <w:rFonts w:hint="default"/>
        <w:lang w:val="en-US" w:eastAsia="en-US" w:bidi="ar-SA"/>
      </w:rPr>
    </w:lvl>
    <w:lvl w:ilvl="7" w:tplc="8B5004DE">
      <w:numFmt w:val="bullet"/>
      <w:lvlText w:val="•"/>
      <w:lvlJc w:val="left"/>
      <w:pPr>
        <w:ind w:left="6620" w:hanging="266"/>
      </w:pPr>
      <w:rPr>
        <w:rFonts w:hint="default"/>
        <w:lang w:val="en-US" w:eastAsia="en-US" w:bidi="ar-SA"/>
      </w:rPr>
    </w:lvl>
    <w:lvl w:ilvl="8" w:tplc="356CFD86">
      <w:numFmt w:val="bullet"/>
      <w:lvlText w:val="•"/>
      <w:lvlJc w:val="left"/>
      <w:pPr>
        <w:ind w:left="7460" w:hanging="266"/>
      </w:pPr>
      <w:rPr>
        <w:rFonts w:hint="default"/>
        <w:lang w:val="en-US" w:eastAsia="en-US" w:bidi="ar-SA"/>
      </w:rPr>
    </w:lvl>
  </w:abstractNum>
  <w:abstractNum w:abstractNumId="4" w15:restartNumberingAfterBreak="0">
    <w:nsid w:val="1332242D"/>
    <w:multiLevelType w:val="hybridMultilevel"/>
    <w:tmpl w:val="D12643BA"/>
    <w:lvl w:ilvl="0" w:tplc="4009001B">
      <w:start w:val="1"/>
      <w:numFmt w:val="lowerRoman"/>
      <w:lvlText w:val="%1."/>
      <w:lvlJc w:val="right"/>
      <w:pPr>
        <w:ind w:left="720" w:hanging="360"/>
      </w:pPr>
    </w:lvl>
    <w:lvl w:ilvl="1" w:tplc="9CF621E4">
      <w:start w:val="1"/>
      <w:numFmt w:val="lowerLetter"/>
      <w:lvlText w:val="%2."/>
      <w:lvlJc w:val="left"/>
      <w:pPr>
        <w:ind w:left="1740" w:hanging="6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822664"/>
    <w:multiLevelType w:val="multilevel"/>
    <w:tmpl w:val="E2522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D0A3A"/>
    <w:multiLevelType w:val="hybridMultilevel"/>
    <w:tmpl w:val="68AABFFA"/>
    <w:lvl w:ilvl="0" w:tplc="6E6CC830">
      <w:start w:val="1"/>
      <w:numFmt w:val="decimal"/>
      <w:lvlText w:val="%1."/>
      <w:lvlJc w:val="left"/>
      <w:pPr>
        <w:ind w:left="846" w:hanging="4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 w15:restartNumberingAfterBreak="0">
    <w:nsid w:val="19BD2B0E"/>
    <w:multiLevelType w:val="hybridMultilevel"/>
    <w:tmpl w:val="EC94ABFE"/>
    <w:lvl w:ilvl="0" w:tplc="C3A2D3C2">
      <w:start w:val="1"/>
      <w:numFmt w:val="lowerRoman"/>
      <w:lvlText w:val="(%1)"/>
      <w:lvlJc w:val="left"/>
      <w:pPr>
        <w:ind w:left="735" w:hanging="266"/>
      </w:pPr>
      <w:rPr>
        <w:rFonts w:ascii="Bookman Old Style" w:eastAsia="Bookman Old Style" w:hAnsi="Bookman Old Style" w:cs="Bookman Old Style" w:hint="default"/>
        <w:w w:val="102"/>
        <w:sz w:val="22"/>
        <w:szCs w:val="22"/>
        <w:lang w:val="en-US" w:eastAsia="en-US" w:bidi="ar-SA"/>
      </w:rPr>
    </w:lvl>
    <w:lvl w:ilvl="1" w:tplc="444C62C8">
      <w:numFmt w:val="bullet"/>
      <w:lvlText w:val="•"/>
      <w:lvlJc w:val="left"/>
      <w:pPr>
        <w:ind w:left="1580" w:hanging="266"/>
      </w:pPr>
      <w:rPr>
        <w:rFonts w:hint="default"/>
        <w:lang w:val="en-US" w:eastAsia="en-US" w:bidi="ar-SA"/>
      </w:rPr>
    </w:lvl>
    <w:lvl w:ilvl="2" w:tplc="FE1E5D0C">
      <w:numFmt w:val="bullet"/>
      <w:lvlText w:val="•"/>
      <w:lvlJc w:val="left"/>
      <w:pPr>
        <w:ind w:left="2420" w:hanging="266"/>
      </w:pPr>
      <w:rPr>
        <w:rFonts w:hint="default"/>
        <w:lang w:val="en-US" w:eastAsia="en-US" w:bidi="ar-SA"/>
      </w:rPr>
    </w:lvl>
    <w:lvl w:ilvl="3" w:tplc="0D607970">
      <w:numFmt w:val="bullet"/>
      <w:lvlText w:val="•"/>
      <w:lvlJc w:val="left"/>
      <w:pPr>
        <w:ind w:left="3260" w:hanging="266"/>
      </w:pPr>
      <w:rPr>
        <w:rFonts w:hint="default"/>
        <w:lang w:val="en-US" w:eastAsia="en-US" w:bidi="ar-SA"/>
      </w:rPr>
    </w:lvl>
    <w:lvl w:ilvl="4" w:tplc="40B4BC9A">
      <w:numFmt w:val="bullet"/>
      <w:lvlText w:val="•"/>
      <w:lvlJc w:val="left"/>
      <w:pPr>
        <w:ind w:left="4100" w:hanging="266"/>
      </w:pPr>
      <w:rPr>
        <w:rFonts w:hint="default"/>
        <w:lang w:val="en-US" w:eastAsia="en-US" w:bidi="ar-SA"/>
      </w:rPr>
    </w:lvl>
    <w:lvl w:ilvl="5" w:tplc="18CA7E1E">
      <w:numFmt w:val="bullet"/>
      <w:lvlText w:val="•"/>
      <w:lvlJc w:val="left"/>
      <w:pPr>
        <w:ind w:left="4940" w:hanging="266"/>
      </w:pPr>
      <w:rPr>
        <w:rFonts w:hint="default"/>
        <w:lang w:val="en-US" w:eastAsia="en-US" w:bidi="ar-SA"/>
      </w:rPr>
    </w:lvl>
    <w:lvl w:ilvl="6" w:tplc="E6920F5E">
      <w:numFmt w:val="bullet"/>
      <w:lvlText w:val="•"/>
      <w:lvlJc w:val="left"/>
      <w:pPr>
        <w:ind w:left="5780" w:hanging="266"/>
      </w:pPr>
      <w:rPr>
        <w:rFonts w:hint="default"/>
        <w:lang w:val="en-US" w:eastAsia="en-US" w:bidi="ar-SA"/>
      </w:rPr>
    </w:lvl>
    <w:lvl w:ilvl="7" w:tplc="F84C18FC">
      <w:numFmt w:val="bullet"/>
      <w:lvlText w:val="•"/>
      <w:lvlJc w:val="left"/>
      <w:pPr>
        <w:ind w:left="6620" w:hanging="266"/>
      </w:pPr>
      <w:rPr>
        <w:rFonts w:hint="default"/>
        <w:lang w:val="en-US" w:eastAsia="en-US" w:bidi="ar-SA"/>
      </w:rPr>
    </w:lvl>
    <w:lvl w:ilvl="8" w:tplc="DD8285EC">
      <w:numFmt w:val="bullet"/>
      <w:lvlText w:val="•"/>
      <w:lvlJc w:val="left"/>
      <w:pPr>
        <w:ind w:left="7460" w:hanging="266"/>
      </w:pPr>
      <w:rPr>
        <w:rFonts w:hint="default"/>
        <w:lang w:val="en-US" w:eastAsia="en-US" w:bidi="ar-SA"/>
      </w:rPr>
    </w:lvl>
  </w:abstractNum>
  <w:abstractNum w:abstractNumId="8" w15:restartNumberingAfterBreak="0">
    <w:nsid w:val="19FB59BA"/>
    <w:multiLevelType w:val="hybridMultilevel"/>
    <w:tmpl w:val="5D2015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F040BF"/>
    <w:multiLevelType w:val="hybridMultilevel"/>
    <w:tmpl w:val="9B02137C"/>
    <w:lvl w:ilvl="0" w:tplc="06040F84">
      <w:start w:val="1"/>
      <w:numFmt w:val="lowerRoman"/>
      <w:lvlText w:val="%1)"/>
      <w:lvlJc w:val="left"/>
      <w:pPr>
        <w:ind w:left="829" w:hanging="720"/>
      </w:pPr>
      <w:rPr>
        <w:rFonts w:hint="default"/>
      </w:rPr>
    </w:lvl>
    <w:lvl w:ilvl="1" w:tplc="40090019" w:tentative="1">
      <w:start w:val="1"/>
      <w:numFmt w:val="lowerLetter"/>
      <w:lvlText w:val="%2."/>
      <w:lvlJc w:val="left"/>
      <w:pPr>
        <w:ind w:left="1189" w:hanging="360"/>
      </w:pPr>
    </w:lvl>
    <w:lvl w:ilvl="2" w:tplc="4009001B" w:tentative="1">
      <w:start w:val="1"/>
      <w:numFmt w:val="lowerRoman"/>
      <w:lvlText w:val="%3."/>
      <w:lvlJc w:val="right"/>
      <w:pPr>
        <w:ind w:left="1909" w:hanging="180"/>
      </w:pPr>
    </w:lvl>
    <w:lvl w:ilvl="3" w:tplc="4009000F" w:tentative="1">
      <w:start w:val="1"/>
      <w:numFmt w:val="decimal"/>
      <w:lvlText w:val="%4."/>
      <w:lvlJc w:val="left"/>
      <w:pPr>
        <w:ind w:left="2629" w:hanging="360"/>
      </w:pPr>
    </w:lvl>
    <w:lvl w:ilvl="4" w:tplc="40090019" w:tentative="1">
      <w:start w:val="1"/>
      <w:numFmt w:val="lowerLetter"/>
      <w:lvlText w:val="%5."/>
      <w:lvlJc w:val="left"/>
      <w:pPr>
        <w:ind w:left="3349" w:hanging="360"/>
      </w:pPr>
    </w:lvl>
    <w:lvl w:ilvl="5" w:tplc="4009001B" w:tentative="1">
      <w:start w:val="1"/>
      <w:numFmt w:val="lowerRoman"/>
      <w:lvlText w:val="%6."/>
      <w:lvlJc w:val="right"/>
      <w:pPr>
        <w:ind w:left="4069" w:hanging="180"/>
      </w:pPr>
    </w:lvl>
    <w:lvl w:ilvl="6" w:tplc="4009000F" w:tentative="1">
      <w:start w:val="1"/>
      <w:numFmt w:val="decimal"/>
      <w:lvlText w:val="%7."/>
      <w:lvlJc w:val="left"/>
      <w:pPr>
        <w:ind w:left="4789" w:hanging="360"/>
      </w:pPr>
    </w:lvl>
    <w:lvl w:ilvl="7" w:tplc="40090019" w:tentative="1">
      <w:start w:val="1"/>
      <w:numFmt w:val="lowerLetter"/>
      <w:lvlText w:val="%8."/>
      <w:lvlJc w:val="left"/>
      <w:pPr>
        <w:ind w:left="5509" w:hanging="360"/>
      </w:pPr>
    </w:lvl>
    <w:lvl w:ilvl="8" w:tplc="4009001B" w:tentative="1">
      <w:start w:val="1"/>
      <w:numFmt w:val="lowerRoman"/>
      <w:lvlText w:val="%9."/>
      <w:lvlJc w:val="right"/>
      <w:pPr>
        <w:ind w:left="6229" w:hanging="180"/>
      </w:pPr>
    </w:lvl>
  </w:abstractNum>
  <w:abstractNum w:abstractNumId="10" w15:restartNumberingAfterBreak="0">
    <w:nsid w:val="26153C27"/>
    <w:multiLevelType w:val="hybridMultilevel"/>
    <w:tmpl w:val="E19E228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6751881"/>
    <w:multiLevelType w:val="hybridMultilevel"/>
    <w:tmpl w:val="7ED08064"/>
    <w:lvl w:ilvl="0" w:tplc="E0EA28A0">
      <w:start w:val="1"/>
      <w:numFmt w:val="lowerRoman"/>
      <w:lvlText w:val="%1)"/>
      <w:lvlJc w:val="left"/>
      <w:pPr>
        <w:ind w:left="636" w:hanging="536"/>
      </w:pPr>
      <w:rPr>
        <w:rFonts w:ascii="Bookman Old Style" w:eastAsia="Bookman Old Style" w:hAnsi="Bookman Old Style" w:cs="Bookman Old Style" w:hint="default"/>
        <w:w w:val="104"/>
        <w:sz w:val="18"/>
        <w:szCs w:val="18"/>
        <w:lang w:val="en-US" w:eastAsia="en-US" w:bidi="ar-SA"/>
      </w:rPr>
    </w:lvl>
    <w:lvl w:ilvl="1" w:tplc="FD6E0E98">
      <w:start w:val="1"/>
      <w:numFmt w:val="lowerLetter"/>
      <w:lvlText w:val="%2)"/>
      <w:lvlJc w:val="left"/>
      <w:pPr>
        <w:ind w:left="989" w:hanging="345"/>
      </w:pPr>
      <w:rPr>
        <w:rFonts w:ascii="Bookman Old Style" w:eastAsia="Bookman Old Style" w:hAnsi="Bookman Old Style" w:cs="Bookman Old Style" w:hint="default"/>
        <w:w w:val="104"/>
        <w:sz w:val="18"/>
        <w:szCs w:val="18"/>
        <w:lang w:val="en-US" w:eastAsia="en-US" w:bidi="ar-SA"/>
      </w:rPr>
    </w:lvl>
    <w:lvl w:ilvl="2" w:tplc="44FCDBDC">
      <w:numFmt w:val="bullet"/>
      <w:lvlText w:val="•"/>
      <w:lvlJc w:val="left"/>
      <w:pPr>
        <w:ind w:left="1499" w:hanging="345"/>
      </w:pPr>
      <w:rPr>
        <w:rFonts w:hint="default"/>
        <w:lang w:val="en-US" w:eastAsia="en-US" w:bidi="ar-SA"/>
      </w:rPr>
    </w:lvl>
    <w:lvl w:ilvl="3" w:tplc="2A0A1FDE">
      <w:numFmt w:val="bullet"/>
      <w:lvlText w:val="•"/>
      <w:lvlJc w:val="left"/>
      <w:pPr>
        <w:ind w:left="2019" w:hanging="345"/>
      </w:pPr>
      <w:rPr>
        <w:rFonts w:hint="default"/>
        <w:lang w:val="en-US" w:eastAsia="en-US" w:bidi="ar-SA"/>
      </w:rPr>
    </w:lvl>
    <w:lvl w:ilvl="4" w:tplc="04744C40">
      <w:numFmt w:val="bullet"/>
      <w:lvlText w:val="•"/>
      <w:lvlJc w:val="left"/>
      <w:pPr>
        <w:ind w:left="2539" w:hanging="345"/>
      </w:pPr>
      <w:rPr>
        <w:rFonts w:hint="default"/>
        <w:lang w:val="en-US" w:eastAsia="en-US" w:bidi="ar-SA"/>
      </w:rPr>
    </w:lvl>
    <w:lvl w:ilvl="5" w:tplc="A5FAF7A0">
      <w:numFmt w:val="bullet"/>
      <w:lvlText w:val="•"/>
      <w:lvlJc w:val="left"/>
      <w:pPr>
        <w:ind w:left="3059" w:hanging="345"/>
      </w:pPr>
      <w:rPr>
        <w:rFonts w:hint="default"/>
        <w:lang w:val="en-US" w:eastAsia="en-US" w:bidi="ar-SA"/>
      </w:rPr>
    </w:lvl>
    <w:lvl w:ilvl="6" w:tplc="64E66AF2">
      <w:numFmt w:val="bullet"/>
      <w:lvlText w:val="•"/>
      <w:lvlJc w:val="left"/>
      <w:pPr>
        <w:ind w:left="3578" w:hanging="345"/>
      </w:pPr>
      <w:rPr>
        <w:rFonts w:hint="default"/>
        <w:lang w:val="en-US" w:eastAsia="en-US" w:bidi="ar-SA"/>
      </w:rPr>
    </w:lvl>
    <w:lvl w:ilvl="7" w:tplc="4FE8D2B8">
      <w:numFmt w:val="bullet"/>
      <w:lvlText w:val="•"/>
      <w:lvlJc w:val="left"/>
      <w:pPr>
        <w:ind w:left="4098" w:hanging="345"/>
      </w:pPr>
      <w:rPr>
        <w:rFonts w:hint="default"/>
        <w:lang w:val="en-US" w:eastAsia="en-US" w:bidi="ar-SA"/>
      </w:rPr>
    </w:lvl>
    <w:lvl w:ilvl="8" w:tplc="924E3A8E">
      <w:numFmt w:val="bullet"/>
      <w:lvlText w:val="•"/>
      <w:lvlJc w:val="left"/>
      <w:pPr>
        <w:ind w:left="4618" w:hanging="345"/>
      </w:pPr>
      <w:rPr>
        <w:rFonts w:hint="default"/>
        <w:lang w:val="en-US" w:eastAsia="en-US" w:bidi="ar-SA"/>
      </w:rPr>
    </w:lvl>
  </w:abstractNum>
  <w:abstractNum w:abstractNumId="12" w15:restartNumberingAfterBreak="0">
    <w:nsid w:val="28B612F8"/>
    <w:multiLevelType w:val="hybridMultilevel"/>
    <w:tmpl w:val="D4869334"/>
    <w:lvl w:ilvl="0" w:tplc="9EC6A70A">
      <w:start w:val="1"/>
      <w:numFmt w:val="lowerRoman"/>
      <w:lvlText w:val="(%1)"/>
      <w:lvlJc w:val="left"/>
      <w:pPr>
        <w:ind w:left="748" w:hanging="266"/>
      </w:pPr>
      <w:rPr>
        <w:rFonts w:ascii="Bookman Old Style" w:eastAsia="Bookman Old Style" w:hAnsi="Bookman Old Style" w:cs="Bookman Old Style" w:hint="default"/>
        <w:w w:val="102"/>
        <w:sz w:val="22"/>
        <w:szCs w:val="22"/>
        <w:lang w:val="en-US" w:eastAsia="en-US" w:bidi="ar-SA"/>
      </w:rPr>
    </w:lvl>
    <w:lvl w:ilvl="1" w:tplc="B1021144">
      <w:numFmt w:val="bullet"/>
      <w:lvlText w:val="•"/>
      <w:lvlJc w:val="left"/>
      <w:pPr>
        <w:ind w:left="1580" w:hanging="266"/>
      </w:pPr>
      <w:rPr>
        <w:rFonts w:hint="default"/>
        <w:lang w:val="en-US" w:eastAsia="en-US" w:bidi="ar-SA"/>
      </w:rPr>
    </w:lvl>
    <w:lvl w:ilvl="2" w:tplc="BD24AD5E">
      <w:numFmt w:val="bullet"/>
      <w:lvlText w:val="•"/>
      <w:lvlJc w:val="left"/>
      <w:pPr>
        <w:ind w:left="2420" w:hanging="266"/>
      </w:pPr>
      <w:rPr>
        <w:rFonts w:hint="default"/>
        <w:lang w:val="en-US" w:eastAsia="en-US" w:bidi="ar-SA"/>
      </w:rPr>
    </w:lvl>
    <w:lvl w:ilvl="3" w:tplc="5F327B08">
      <w:numFmt w:val="bullet"/>
      <w:lvlText w:val="•"/>
      <w:lvlJc w:val="left"/>
      <w:pPr>
        <w:ind w:left="3260" w:hanging="266"/>
      </w:pPr>
      <w:rPr>
        <w:rFonts w:hint="default"/>
        <w:lang w:val="en-US" w:eastAsia="en-US" w:bidi="ar-SA"/>
      </w:rPr>
    </w:lvl>
    <w:lvl w:ilvl="4" w:tplc="5B9AA0B0">
      <w:numFmt w:val="bullet"/>
      <w:lvlText w:val="•"/>
      <w:lvlJc w:val="left"/>
      <w:pPr>
        <w:ind w:left="4100" w:hanging="266"/>
      </w:pPr>
      <w:rPr>
        <w:rFonts w:hint="default"/>
        <w:lang w:val="en-US" w:eastAsia="en-US" w:bidi="ar-SA"/>
      </w:rPr>
    </w:lvl>
    <w:lvl w:ilvl="5" w:tplc="FE20B9F6">
      <w:numFmt w:val="bullet"/>
      <w:lvlText w:val="•"/>
      <w:lvlJc w:val="left"/>
      <w:pPr>
        <w:ind w:left="4940" w:hanging="266"/>
      </w:pPr>
      <w:rPr>
        <w:rFonts w:hint="default"/>
        <w:lang w:val="en-US" w:eastAsia="en-US" w:bidi="ar-SA"/>
      </w:rPr>
    </w:lvl>
    <w:lvl w:ilvl="6" w:tplc="AAFC3028">
      <w:numFmt w:val="bullet"/>
      <w:lvlText w:val="•"/>
      <w:lvlJc w:val="left"/>
      <w:pPr>
        <w:ind w:left="5780" w:hanging="266"/>
      </w:pPr>
      <w:rPr>
        <w:rFonts w:hint="default"/>
        <w:lang w:val="en-US" w:eastAsia="en-US" w:bidi="ar-SA"/>
      </w:rPr>
    </w:lvl>
    <w:lvl w:ilvl="7" w:tplc="D9A2DA4C">
      <w:numFmt w:val="bullet"/>
      <w:lvlText w:val="•"/>
      <w:lvlJc w:val="left"/>
      <w:pPr>
        <w:ind w:left="6620" w:hanging="266"/>
      </w:pPr>
      <w:rPr>
        <w:rFonts w:hint="default"/>
        <w:lang w:val="en-US" w:eastAsia="en-US" w:bidi="ar-SA"/>
      </w:rPr>
    </w:lvl>
    <w:lvl w:ilvl="8" w:tplc="49CA2D16">
      <w:numFmt w:val="bullet"/>
      <w:lvlText w:val="•"/>
      <w:lvlJc w:val="left"/>
      <w:pPr>
        <w:ind w:left="7460" w:hanging="266"/>
      </w:pPr>
      <w:rPr>
        <w:rFonts w:hint="default"/>
        <w:lang w:val="en-US" w:eastAsia="en-US" w:bidi="ar-SA"/>
      </w:rPr>
    </w:lvl>
  </w:abstractNum>
  <w:abstractNum w:abstractNumId="13" w15:restartNumberingAfterBreak="0">
    <w:nsid w:val="42FF722F"/>
    <w:multiLevelType w:val="hybridMultilevel"/>
    <w:tmpl w:val="C8C485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F602AE8">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701262C"/>
    <w:multiLevelType w:val="hybridMultilevel"/>
    <w:tmpl w:val="5D2015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D492007"/>
    <w:multiLevelType w:val="hybridMultilevel"/>
    <w:tmpl w:val="C7907AF2"/>
    <w:lvl w:ilvl="0" w:tplc="25E6361C">
      <w:start w:val="1"/>
      <w:numFmt w:val="bullet"/>
      <w:lvlText w:val=""/>
      <w:lvlJc w:val="left"/>
      <w:pPr>
        <w:tabs>
          <w:tab w:val="num" w:pos="720"/>
        </w:tabs>
        <w:ind w:left="720" w:hanging="360"/>
      </w:pPr>
      <w:rPr>
        <w:rFonts w:ascii="Wingdings" w:hAnsi="Wingdings" w:hint="default"/>
      </w:rPr>
    </w:lvl>
    <w:lvl w:ilvl="1" w:tplc="4A1808FC" w:tentative="1">
      <w:start w:val="1"/>
      <w:numFmt w:val="bullet"/>
      <w:lvlText w:val=""/>
      <w:lvlJc w:val="left"/>
      <w:pPr>
        <w:tabs>
          <w:tab w:val="num" w:pos="1440"/>
        </w:tabs>
        <w:ind w:left="1440" w:hanging="360"/>
      </w:pPr>
      <w:rPr>
        <w:rFonts w:ascii="Wingdings" w:hAnsi="Wingdings" w:hint="default"/>
      </w:rPr>
    </w:lvl>
    <w:lvl w:ilvl="2" w:tplc="FF806DF2" w:tentative="1">
      <w:start w:val="1"/>
      <w:numFmt w:val="bullet"/>
      <w:lvlText w:val=""/>
      <w:lvlJc w:val="left"/>
      <w:pPr>
        <w:tabs>
          <w:tab w:val="num" w:pos="2160"/>
        </w:tabs>
        <w:ind w:left="2160" w:hanging="360"/>
      </w:pPr>
      <w:rPr>
        <w:rFonts w:ascii="Wingdings" w:hAnsi="Wingdings" w:hint="default"/>
      </w:rPr>
    </w:lvl>
    <w:lvl w:ilvl="3" w:tplc="6BCE4692" w:tentative="1">
      <w:start w:val="1"/>
      <w:numFmt w:val="bullet"/>
      <w:lvlText w:val=""/>
      <w:lvlJc w:val="left"/>
      <w:pPr>
        <w:tabs>
          <w:tab w:val="num" w:pos="2880"/>
        </w:tabs>
        <w:ind w:left="2880" w:hanging="360"/>
      </w:pPr>
      <w:rPr>
        <w:rFonts w:ascii="Wingdings" w:hAnsi="Wingdings" w:hint="default"/>
      </w:rPr>
    </w:lvl>
    <w:lvl w:ilvl="4" w:tplc="9D78A158" w:tentative="1">
      <w:start w:val="1"/>
      <w:numFmt w:val="bullet"/>
      <w:lvlText w:val=""/>
      <w:lvlJc w:val="left"/>
      <w:pPr>
        <w:tabs>
          <w:tab w:val="num" w:pos="3600"/>
        </w:tabs>
        <w:ind w:left="3600" w:hanging="360"/>
      </w:pPr>
      <w:rPr>
        <w:rFonts w:ascii="Wingdings" w:hAnsi="Wingdings" w:hint="default"/>
      </w:rPr>
    </w:lvl>
    <w:lvl w:ilvl="5" w:tplc="20C69500" w:tentative="1">
      <w:start w:val="1"/>
      <w:numFmt w:val="bullet"/>
      <w:lvlText w:val=""/>
      <w:lvlJc w:val="left"/>
      <w:pPr>
        <w:tabs>
          <w:tab w:val="num" w:pos="4320"/>
        </w:tabs>
        <w:ind w:left="4320" w:hanging="360"/>
      </w:pPr>
      <w:rPr>
        <w:rFonts w:ascii="Wingdings" w:hAnsi="Wingdings" w:hint="default"/>
      </w:rPr>
    </w:lvl>
    <w:lvl w:ilvl="6" w:tplc="B8EA8470" w:tentative="1">
      <w:start w:val="1"/>
      <w:numFmt w:val="bullet"/>
      <w:lvlText w:val=""/>
      <w:lvlJc w:val="left"/>
      <w:pPr>
        <w:tabs>
          <w:tab w:val="num" w:pos="5040"/>
        </w:tabs>
        <w:ind w:left="5040" w:hanging="360"/>
      </w:pPr>
      <w:rPr>
        <w:rFonts w:ascii="Wingdings" w:hAnsi="Wingdings" w:hint="default"/>
      </w:rPr>
    </w:lvl>
    <w:lvl w:ilvl="7" w:tplc="22824542" w:tentative="1">
      <w:start w:val="1"/>
      <w:numFmt w:val="bullet"/>
      <w:lvlText w:val=""/>
      <w:lvlJc w:val="left"/>
      <w:pPr>
        <w:tabs>
          <w:tab w:val="num" w:pos="5760"/>
        </w:tabs>
        <w:ind w:left="5760" w:hanging="360"/>
      </w:pPr>
      <w:rPr>
        <w:rFonts w:ascii="Wingdings" w:hAnsi="Wingdings" w:hint="default"/>
      </w:rPr>
    </w:lvl>
    <w:lvl w:ilvl="8" w:tplc="4C1656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73595"/>
    <w:multiLevelType w:val="hybridMultilevel"/>
    <w:tmpl w:val="A0600322"/>
    <w:lvl w:ilvl="0" w:tplc="A01000B8">
      <w:start w:val="1"/>
      <w:numFmt w:val="lowerRoman"/>
      <w:lvlText w:val="(%1)"/>
      <w:lvlJc w:val="left"/>
      <w:pPr>
        <w:ind w:left="486" w:hanging="266"/>
      </w:pPr>
      <w:rPr>
        <w:rFonts w:ascii="Bookman Old Style" w:eastAsia="Bookman Old Style" w:hAnsi="Bookman Old Style" w:cs="Bookman Old Style" w:hint="default"/>
        <w:w w:val="102"/>
        <w:sz w:val="22"/>
        <w:szCs w:val="22"/>
        <w:lang w:val="en-US" w:eastAsia="en-US" w:bidi="ar-SA"/>
      </w:rPr>
    </w:lvl>
    <w:lvl w:ilvl="1" w:tplc="CAB88CE8">
      <w:numFmt w:val="bullet"/>
      <w:lvlText w:val="•"/>
      <w:lvlJc w:val="left"/>
      <w:pPr>
        <w:ind w:left="1346" w:hanging="266"/>
      </w:pPr>
      <w:rPr>
        <w:rFonts w:hint="default"/>
        <w:lang w:val="en-US" w:eastAsia="en-US" w:bidi="ar-SA"/>
      </w:rPr>
    </w:lvl>
    <w:lvl w:ilvl="2" w:tplc="050AD29E">
      <w:numFmt w:val="bullet"/>
      <w:lvlText w:val="•"/>
      <w:lvlJc w:val="left"/>
      <w:pPr>
        <w:ind w:left="2212" w:hanging="266"/>
      </w:pPr>
      <w:rPr>
        <w:rFonts w:hint="default"/>
        <w:lang w:val="en-US" w:eastAsia="en-US" w:bidi="ar-SA"/>
      </w:rPr>
    </w:lvl>
    <w:lvl w:ilvl="3" w:tplc="7B1E95CE">
      <w:numFmt w:val="bullet"/>
      <w:lvlText w:val="•"/>
      <w:lvlJc w:val="left"/>
      <w:pPr>
        <w:ind w:left="3078" w:hanging="266"/>
      </w:pPr>
      <w:rPr>
        <w:rFonts w:hint="default"/>
        <w:lang w:val="en-US" w:eastAsia="en-US" w:bidi="ar-SA"/>
      </w:rPr>
    </w:lvl>
    <w:lvl w:ilvl="4" w:tplc="9B1CF9C2">
      <w:numFmt w:val="bullet"/>
      <w:lvlText w:val="•"/>
      <w:lvlJc w:val="left"/>
      <w:pPr>
        <w:ind w:left="3944" w:hanging="266"/>
      </w:pPr>
      <w:rPr>
        <w:rFonts w:hint="default"/>
        <w:lang w:val="en-US" w:eastAsia="en-US" w:bidi="ar-SA"/>
      </w:rPr>
    </w:lvl>
    <w:lvl w:ilvl="5" w:tplc="4BB83D46">
      <w:numFmt w:val="bullet"/>
      <w:lvlText w:val="•"/>
      <w:lvlJc w:val="left"/>
      <w:pPr>
        <w:ind w:left="4810" w:hanging="266"/>
      </w:pPr>
      <w:rPr>
        <w:rFonts w:hint="default"/>
        <w:lang w:val="en-US" w:eastAsia="en-US" w:bidi="ar-SA"/>
      </w:rPr>
    </w:lvl>
    <w:lvl w:ilvl="6" w:tplc="185E3406">
      <w:numFmt w:val="bullet"/>
      <w:lvlText w:val="•"/>
      <w:lvlJc w:val="left"/>
      <w:pPr>
        <w:ind w:left="5676" w:hanging="266"/>
      </w:pPr>
      <w:rPr>
        <w:rFonts w:hint="default"/>
        <w:lang w:val="en-US" w:eastAsia="en-US" w:bidi="ar-SA"/>
      </w:rPr>
    </w:lvl>
    <w:lvl w:ilvl="7" w:tplc="3AF89EC8">
      <w:numFmt w:val="bullet"/>
      <w:lvlText w:val="•"/>
      <w:lvlJc w:val="left"/>
      <w:pPr>
        <w:ind w:left="6542" w:hanging="266"/>
      </w:pPr>
      <w:rPr>
        <w:rFonts w:hint="default"/>
        <w:lang w:val="en-US" w:eastAsia="en-US" w:bidi="ar-SA"/>
      </w:rPr>
    </w:lvl>
    <w:lvl w:ilvl="8" w:tplc="F918BE98">
      <w:numFmt w:val="bullet"/>
      <w:lvlText w:val="•"/>
      <w:lvlJc w:val="left"/>
      <w:pPr>
        <w:ind w:left="7408" w:hanging="266"/>
      </w:pPr>
      <w:rPr>
        <w:rFonts w:hint="default"/>
        <w:lang w:val="en-US" w:eastAsia="en-US" w:bidi="ar-SA"/>
      </w:rPr>
    </w:lvl>
  </w:abstractNum>
  <w:abstractNum w:abstractNumId="17" w15:restartNumberingAfterBreak="0">
    <w:nsid w:val="51C23F65"/>
    <w:multiLevelType w:val="multilevel"/>
    <w:tmpl w:val="B0287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8938AB"/>
    <w:multiLevelType w:val="hybridMultilevel"/>
    <w:tmpl w:val="5D2015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B661EC1"/>
    <w:multiLevelType w:val="hybridMultilevel"/>
    <w:tmpl w:val="04DE0C3A"/>
    <w:lvl w:ilvl="0" w:tplc="6BD8D4CE">
      <w:start w:val="1"/>
      <w:numFmt w:val="lowerRoman"/>
      <w:lvlText w:val="(%1)"/>
      <w:lvlJc w:val="left"/>
      <w:pPr>
        <w:ind w:left="492" w:hanging="266"/>
      </w:pPr>
      <w:rPr>
        <w:rFonts w:ascii="Bookman Old Style" w:eastAsia="Bookman Old Style" w:hAnsi="Bookman Old Style" w:cs="Bookman Old Style" w:hint="default"/>
        <w:w w:val="102"/>
        <w:sz w:val="22"/>
        <w:szCs w:val="22"/>
        <w:lang w:val="en-US" w:eastAsia="en-US" w:bidi="ar-SA"/>
      </w:rPr>
    </w:lvl>
    <w:lvl w:ilvl="1" w:tplc="812AC1C6">
      <w:start w:val="1"/>
      <w:numFmt w:val="lowerRoman"/>
      <w:lvlText w:val="%2."/>
      <w:lvlJc w:val="left"/>
      <w:pPr>
        <w:ind w:left="1136" w:hanging="203"/>
        <w:jc w:val="right"/>
      </w:pPr>
      <w:rPr>
        <w:rFonts w:ascii="Bookman Old Style" w:eastAsia="Bookman Old Style" w:hAnsi="Bookman Old Style" w:cs="Bookman Old Style" w:hint="default"/>
        <w:w w:val="74"/>
        <w:sz w:val="22"/>
        <w:szCs w:val="22"/>
        <w:lang w:val="en-US" w:eastAsia="en-US" w:bidi="ar-SA"/>
      </w:rPr>
    </w:lvl>
    <w:lvl w:ilvl="2" w:tplc="7B888B4C">
      <w:numFmt w:val="bullet"/>
      <w:lvlText w:val="•"/>
      <w:lvlJc w:val="left"/>
      <w:pPr>
        <w:ind w:left="2028" w:hanging="203"/>
      </w:pPr>
      <w:rPr>
        <w:rFonts w:hint="default"/>
        <w:lang w:val="en-US" w:eastAsia="en-US" w:bidi="ar-SA"/>
      </w:rPr>
    </w:lvl>
    <w:lvl w:ilvl="3" w:tplc="6D6886EE">
      <w:numFmt w:val="bullet"/>
      <w:lvlText w:val="•"/>
      <w:lvlJc w:val="left"/>
      <w:pPr>
        <w:ind w:left="2917" w:hanging="203"/>
      </w:pPr>
      <w:rPr>
        <w:rFonts w:hint="default"/>
        <w:lang w:val="en-US" w:eastAsia="en-US" w:bidi="ar-SA"/>
      </w:rPr>
    </w:lvl>
    <w:lvl w:ilvl="4" w:tplc="BB2E844A">
      <w:numFmt w:val="bullet"/>
      <w:lvlText w:val="•"/>
      <w:lvlJc w:val="left"/>
      <w:pPr>
        <w:ind w:left="3806" w:hanging="203"/>
      </w:pPr>
      <w:rPr>
        <w:rFonts w:hint="default"/>
        <w:lang w:val="en-US" w:eastAsia="en-US" w:bidi="ar-SA"/>
      </w:rPr>
    </w:lvl>
    <w:lvl w:ilvl="5" w:tplc="7690D6BE">
      <w:numFmt w:val="bullet"/>
      <w:lvlText w:val="•"/>
      <w:lvlJc w:val="left"/>
      <w:pPr>
        <w:ind w:left="4695" w:hanging="203"/>
      </w:pPr>
      <w:rPr>
        <w:rFonts w:hint="default"/>
        <w:lang w:val="en-US" w:eastAsia="en-US" w:bidi="ar-SA"/>
      </w:rPr>
    </w:lvl>
    <w:lvl w:ilvl="6" w:tplc="DBF4BCBA">
      <w:numFmt w:val="bullet"/>
      <w:lvlText w:val="•"/>
      <w:lvlJc w:val="left"/>
      <w:pPr>
        <w:ind w:left="5584" w:hanging="203"/>
      </w:pPr>
      <w:rPr>
        <w:rFonts w:hint="default"/>
        <w:lang w:val="en-US" w:eastAsia="en-US" w:bidi="ar-SA"/>
      </w:rPr>
    </w:lvl>
    <w:lvl w:ilvl="7" w:tplc="A11AEE26">
      <w:numFmt w:val="bullet"/>
      <w:lvlText w:val="•"/>
      <w:lvlJc w:val="left"/>
      <w:pPr>
        <w:ind w:left="6473" w:hanging="203"/>
      </w:pPr>
      <w:rPr>
        <w:rFonts w:hint="default"/>
        <w:lang w:val="en-US" w:eastAsia="en-US" w:bidi="ar-SA"/>
      </w:rPr>
    </w:lvl>
    <w:lvl w:ilvl="8" w:tplc="EA6028B0">
      <w:numFmt w:val="bullet"/>
      <w:lvlText w:val="•"/>
      <w:lvlJc w:val="left"/>
      <w:pPr>
        <w:ind w:left="7362" w:hanging="203"/>
      </w:pPr>
      <w:rPr>
        <w:rFonts w:hint="default"/>
        <w:lang w:val="en-US" w:eastAsia="en-US" w:bidi="ar-SA"/>
      </w:rPr>
    </w:lvl>
  </w:abstractNum>
  <w:abstractNum w:abstractNumId="20" w15:restartNumberingAfterBreak="0">
    <w:nsid w:val="5B940D03"/>
    <w:multiLevelType w:val="hybridMultilevel"/>
    <w:tmpl w:val="2842E83A"/>
    <w:lvl w:ilvl="0" w:tplc="E0EA28A0">
      <w:start w:val="1"/>
      <w:numFmt w:val="lowerRoman"/>
      <w:lvlText w:val="%1)"/>
      <w:lvlJc w:val="left"/>
      <w:pPr>
        <w:ind w:left="829" w:hanging="360"/>
      </w:pPr>
      <w:rPr>
        <w:rFonts w:ascii="Bookman Old Style" w:eastAsia="Bookman Old Style" w:hAnsi="Bookman Old Style" w:cs="Bookman Old Style" w:hint="default"/>
        <w:w w:val="104"/>
        <w:sz w:val="18"/>
        <w:szCs w:val="18"/>
        <w:lang w:val="en-US" w:eastAsia="en-US" w:bidi="ar-SA"/>
      </w:rPr>
    </w:lvl>
    <w:lvl w:ilvl="1" w:tplc="40090019" w:tentative="1">
      <w:start w:val="1"/>
      <w:numFmt w:val="lowerLetter"/>
      <w:lvlText w:val="%2."/>
      <w:lvlJc w:val="left"/>
      <w:pPr>
        <w:ind w:left="1549" w:hanging="360"/>
      </w:pPr>
    </w:lvl>
    <w:lvl w:ilvl="2" w:tplc="4009001B" w:tentative="1">
      <w:start w:val="1"/>
      <w:numFmt w:val="lowerRoman"/>
      <w:lvlText w:val="%3."/>
      <w:lvlJc w:val="right"/>
      <w:pPr>
        <w:ind w:left="2269" w:hanging="180"/>
      </w:pPr>
    </w:lvl>
    <w:lvl w:ilvl="3" w:tplc="4009000F" w:tentative="1">
      <w:start w:val="1"/>
      <w:numFmt w:val="decimal"/>
      <w:lvlText w:val="%4."/>
      <w:lvlJc w:val="left"/>
      <w:pPr>
        <w:ind w:left="2989" w:hanging="360"/>
      </w:pPr>
    </w:lvl>
    <w:lvl w:ilvl="4" w:tplc="40090019" w:tentative="1">
      <w:start w:val="1"/>
      <w:numFmt w:val="lowerLetter"/>
      <w:lvlText w:val="%5."/>
      <w:lvlJc w:val="left"/>
      <w:pPr>
        <w:ind w:left="3709" w:hanging="360"/>
      </w:pPr>
    </w:lvl>
    <w:lvl w:ilvl="5" w:tplc="4009001B" w:tentative="1">
      <w:start w:val="1"/>
      <w:numFmt w:val="lowerRoman"/>
      <w:lvlText w:val="%6."/>
      <w:lvlJc w:val="right"/>
      <w:pPr>
        <w:ind w:left="4429" w:hanging="180"/>
      </w:pPr>
    </w:lvl>
    <w:lvl w:ilvl="6" w:tplc="4009000F" w:tentative="1">
      <w:start w:val="1"/>
      <w:numFmt w:val="decimal"/>
      <w:lvlText w:val="%7."/>
      <w:lvlJc w:val="left"/>
      <w:pPr>
        <w:ind w:left="5149" w:hanging="360"/>
      </w:pPr>
    </w:lvl>
    <w:lvl w:ilvl="7" w:tplc="40090019" w:tentative="1">
      <w:start w:val="1"/>
      <w:numFmt w:val="lowerLetter"/>
      <w:lvlText w:val="%8."/>
      <w:lvlJc w:val="left"/>
      <w:pPr>
        <w:ind w:left="5869" w:hanging="360"/>
      </w:pPr>
    </w:lvl>
    <w:lvl w:ilvl="8" w:tplc="4009001B" w:tentative="1">
      <w:start w:val="1"/>
      <w:numFmt w:val="lowerRoman"/>
      <w:lvlText w:val="%9."/>
      <w:lvlJc w:val="right"/>
      <w:pPr>
        <w:ind w:left="6589" w:hanging="180"/>
      </w:pPr>
    </w:lvl>
  </w:abstractNum>
  <w:abstractNum w:abstractNumId="21" w15:restartNumberingAfterBreak="0">
    <w:nsid w:val="5FBB5A58"/>
    <w:multiLevelType w:val="hybridMultilevel"/>
    <w:tmpl w:val="43404BDE"/>
    <w:lvl w:ilvl="0" w:tplc="E3B099D0">
      <w:start w:val="1"/>
      <w:numFmt w:val="upperRoman"/>
      <w:lvlText w:val="%1."/>
      <w:lvlJc w:val="left"/>
      <w:pPr>
        <w:ind w:left="621" w:hanging="230"/>
        <w:jc w:val="right"/>
      </w:pPr>
      <w:rPr>
        <w:rFonts w:ascii="Bookman Old Style" w:eastAsia="Bookman Old Style" w:hAnsi="Bookman Old Style" w:cs="Bookman Old Style" w:hint="default"/>
        <w:w w:val="102"/>
        <w:sz w:val="22"/>
        <w:szCs w:val="22"/>
        <w:lang w:val="en-US" w:eastAsia="en-US" w:bidi="ar-SA"/>
      </w:rPr>
    </w:lvl>
    <w:lvl w:ilvl="1" w:tplc="510CB238">
      <w:numFmt w:val="bullet"/>
      <w:lvlText w:val="•"/>
      <w:lvlJc w:val="left"/>
      <w:pPr>
        <w:ind w:left="1472" w:hanging="230"/>
      </w:pPr>
      <w:rPr>
        <w:rFonts w:hint="default"/>
        <w:lang w:val="en-US" w:eastAsia="en-US" w:bidi="ar-SA"/>
      </w:rPr>
    </w:lvl>
    <w:lvl w:ilvl="2" w:tplc="BCFA640C">
      <w:numFmt w:val="bullet"/>
      <w:lvlText w:val="•"/>
      <w:lvlJc w:val="left"/>
      <w:pPr>
        <w:ind w:left="2324" w:hanging="230"/>
      </w:pPr>
      <w:rPr>
        <w:rFonts w:hint="default"/>
        <w:lang w:val="en-US" w:eastAsia="en-US" w:bidi="ar-SA"/>
      </w:rPr>
    </w:lvl>
    <w:lvl w:ilvl="3" w:tplc="939EAB7C">
      <w:numFmt w:val="bullet"/>
      <w:lvlText w:val="•"/>
      <w:lvlJc w:val="left"/>
      <w:pPr>
        <w:ind w:left="3176" w:hanging="230"/>
      </w:pPr>
      <w:rPr>
        <w:rFonts w:hint="default"/>
        <w:lang w:val="en-US" w:eastAsia="en-US" w:bidi="ar-SA"/>
      </w:rPr>
    </w:lvl>
    <w:lvl w:ilvl="4" w:tplc="50EE10C6">
      <w:numFmt w:val="bullet"/>
      <w:lvlText w:val="•"/>
      <w:lvlJc w:val="left"/>
      <w:pPr>
        <w:ind w:left="4028" w:hanging="230"/>
      </w:pPr>
      <w:rPr>
        <w:rFonts w:hint="default"/>
        <w:lang w:val="en-US" w:eastAsia="en-US" w:bidi="ar-SA"/>
      </w:rPr>
    </w:lvl>
    <w:lvl w:ilvl="5" w:tplc="D41481BA">
      <w:numFmt w:val="bullet"/>
      <w:lvlText w:val="•"/>
      <w:lvlJc w:val="left"/>
      <w:pPr>
        <w:ind w:left="4880" w:hanging="230"/>
      </w:pPr>
      <w:rPr>
        <w:rFonts w:hint="default"/>
        <w:lang w:val="en-US" w:eastAsia="en-US" w:bidi="ar-SA"/>
      </w:rPr>
    </w:lvl>
    <w:lvl w:ilvl="6" w:tplc="20827A9C">
      <w:numFmt w:val="bullet"/>
      <w:lvlText w:val="•"/>
      <w:lvlJc w:val="left"/>
      <w:pPr>
        <w:ind w:left="5732" w:hanging="230"/>
      </w:pPr>
      <w:rPr>
        <w:rFonts w:hint="default"/>
        <w:lang w:val="en-US" w:eastAsia="en-US" w:bidi="ar-SA"/>
      </w:rPr>
    </w:lvl>
    <w:lvl w:ilvl="7" w:tplc="10A4BACC">
      <w:numFmt w:val="bullet"/>
      <w:lvlText w:val="•"/>
      <w:lvlJc w:val="left"/>
      <w:pPr>
        <w:ind w:left="6584" w:hanging="230"/>
      </w:pPr>
      <w:rPr>
        <w:rFonts w:hint="default"/>
        <w:lang w:val="en-US" w:eastAsia="en-US" w:bidi="ar-SA"/>
      </w:rPr>
    </w:lvl>
    <w:lvl w:ilvl="8" w:tplc="AFA6E870">
      <w:numFmt w:val="bullet"/>
      <w:lvlText w:val="•"/>
      <w:lvlJc w:val="left"/>
      <w:pPr>
        <w:ind w:left="7436" w:hanging="230"/>
      </w:pPr>
      <w:rPr>
        <w:rFonts w:hint="default"/>
        <w:lang w:val="en-US" w:eastAsia="en-US" w:bidi="ar-SA"/>
      </w:rPr>
    </w:lvl>
  </w:abstractNum>
  <w:abstractNum w:abstractNumId="22" w15:restartNumberingAfterBreak="0">
    <w:nsid w:val="60600C59"/>
    <w:multiLevelType w:val="hybridMultilevel"/>
    <w:tmpl w:val="F8BA8A26"/>
    <w:lvl w:ilvl="0" w:tplc="6DF6E0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D640C4"/>
    <w:multiLevelType w:val="hybridMultilevel"/>
    <w:tmpl w:val="C8C485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F602AE8">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463F6A"/>
    <w:multiLevelType w:val="hybridMultilevel"/>
    <w:tmpl w:val="F1AAC1F4"/>
    <w:lvl w:ilvl="0" w:tplc="4009000F">
      <w:start w:val="1"/>
      <w:numFmt w:val="decimal"/>
      <w:lvlText w:val="%1."/>
      <w:lvlJc w:val="left"/>
      <w:pPr>
        <w:ind w:left="894" w:hanging="360"/>
      </w:pPr>
    </w:lvl>
    <w:lvl w:ilvl="1" w:tplc="40090019" w:tentative="1">
      <w:start w:val="1"/>
      <w:numFmt w:val="lowerLetter"/>
      <w:lvlText w:val="%2."/>
      <w:lvlJc w:val="left"/>
      <w:pPr>
        <w:ind w:left="1614" w:hanging="360"/>
      </w:pPr>
    </w:lvl>
    <w:lvl w:ilvl="2" w:tplc="4009001B" w:tentative="1">
      <w:start w:val="1"/>
      <w:numFmt w:val="lowerRoman"/>
      <w:lvlText w:val="%3."/>
      <w:lvlJc w:val="right"/>
      <w:pPr>
        <w:ind w:left="2334" w:hanging="180"/>
      </w:pPr>
    </w:lvl>
    <w:lvl w:ilvl="3" w:tplc="4009000F" w:tentative="1">
      <w:start w:val="1"/>
      <w:numFmt w:val="decimal"/>
      <w:lvlText w:val="%4."/>
      <w:lvlJc w:val="left"/>
      <w:pPr>
        <w:ind w:left="3054" w:hanging="360"/>
      </w:pPr>
    </w:lvl>
    <w:lvl w:ilvl="4" w:tplc="40090019" w:tentative="1">
      <w:start w:val="1"/>
      <w:numFmt w:val="lowerLetter"/>
      <w:lvlText w:val="%5."/>
      <w:lvlJc w:val="left"/>
      <w:pPr>
        <w:ind w:left="3774" w:hanging="360"/>
      </w:pPr>
    </w:lvl>
    <w:lvl w:ilvl="5" w:tplc="4009001B" w:tentative="1">
      <w:start w:val="1"/>
      <w:numFmt w:val="lowerRoman"/>
      <w:lvlText w:val="%6."/>
      <w:lvlJc w:val="right"/>
      <w:pPr>
        <w:ind w:left="4494" w:hanging="180"/>
      </w:pPr>
    </w:lvl>
    <w:lvl w:ilvl="6" w:tplc="4009000F" w:tentative="1">
      <w:start w:val="1"/>
      <w:numFmt w:val="decimal"/>
      <w:lvlText w:val="%7."/>
      <w:lvlJc w:val="left"/>
      <w:pPr>
        <w:ind w:left="5214" w:hanging="360"/>
      </w:pPr>
    </w:lvl>
    <w:lvl w:ilvl="7" w:tplc="40090019" w:tentative="1">
      <w:start w:val="1"/>
      <w:numFmt w:val="lowerLetter"/>
      <w:lvlText w:val="%8."/>
      <w:lvlJc w:val="left"/>
      <w:pPr>
        <w:ind w:left="5934" w:hanging="360"/>
      </w:pPr>
    </w:lvl>
    <w:lvl w:ilvl="8" w:tplc="4009001B" w:tentative="1">
      <w:start w:val="1"/>
      <w:numFmt w:val="lowerRoman"/>
      <w:lvlText w:val="%9."/>
      <w:lvlJc w:val="right"/>
      <w:pPr>
        <w:ind w:left="6654" w:hanging="180"/>
      </w:pPr>
    </w:lvl>
  </w:abstractNum>
  <w:abstractNum w:abstractNumId="25" w15:restartNumberingAfterBreak="0">
    <w:nsid w:val="6AA21983"/>
    <w:multiLevelType w:val="hybridMultilevel"/>
    <w:tmpl w:val="FE64D896"/>
    <w:lvl w:ilvl="0" w:tplc="B02C0BCA">
      <w:start w:val="1"/>
      <w:numFmt w:val="lowerLetter"/>
      <w:lvlText w:val="%1."/>
      <w:lvlJc w:val="left"/>
      <w:pPr>
        <w:ind w:left="453" w:hanging="221"/>
      </w:pPr>
      <w:rPr>
        <w:rFonts w:ascii="Bookman Old Style" w:eastAsia="Bookman Old Style" w:hAnsi="Bookman Old Style" w:cs="Bookman Old Style" w:hint="default"/>
        <w:w w:val="104"/>
        <w:sz w:val="18"/>
        <w:szCs w:val="18"/>
        <w:lang w:val="en-US" w:eastAsia="en-US" w:bidi="ar-SA"/>
      </w:rPr>
    </w:lvl>
    <w:lvl w:ilvl="1" w:tplc="9C6C65B8">
      <w:numFmt w:val="bullet"/>
      <w:lvlText w:val="•"/>
      <w:lvlJc w:val="left"/>
      <w:pPr>
        <w:ind w:left="986" w:hanging="221"/>
      </w:pPr>
      <w:rPr>
        <w:rFonts w:hint="default"/>
        <w:lang w:val="en-US" w:eastAsia="en-US" w:bidi="ar-SA"/>
      </w:rPr>
    </w:lvl>
    <w:lvl w:ilvl="2" w:tplc="A9325884">
      <w:numFmt w:val="bullet"/>
      <w:lvlText w:val="•"/>
      <w:lvlJc w:val="left"/>
      <w:pPr>
        <w:ind w:left="1513" w:hanging="221"/>
      </w:pPr>
      <w:rPr>
        <w:rFonts w:hint="default"/>
        <w:lang w:val="en-US" w:eastAsia="en-US" w:bidi="ar-SA"/>
      </w:rPr>
    </w:lvl>
    <w:lvl w:ilvl="3" w:tplc="2F3A53D2">
      <w:numFmt w:val="bullet"/>
      <w:lvlText w:val="•"/>
      <w:lvlJc w:val="left"/>
      <w:pPr>
        <w:ind w:left="2039" w:hanging="221"/>
      </w:pPr>
      <w:rPr>
        <w:rFonts w:hint="default"/>
        <w:lang w:val="en-US" w:eastAsia="en-US" w:bidi="ar-SA"/>
      </w:rPr>
    </w:lvl>
    <w:lvl w:ilvl="4" w:tplc="19786FBE">
      <w:numFmt w:val="bullet"/>
      <w:lvlText w:val="•"/>
      <w:lvlJc w:val="left"/>
      <w:pPr>
        <w:ind w:left="2566" w:hanging="221"/>
      </w:pPr>
      <w:rPr>
        <w:rFonts w:hint="default"/>
        <w:lang w:val="en-US" w:eastAsia="en-US" w:bidi="ar-SA"/>
      </w:rPr>
    </w:lvl>
    <w:lvl w:ilvl="5" w:tplc="6158F6CA">
      <w:numFmt w:val="bullet"/>
      <w:lvlText w:val="•"/>
      <w:lvlJc w:val="left"/>
      <w:pPr>
        <w:ind w:left="3092" w:hanging="221"/>
      </w:pPr>
      <w:rPr>
        <w:rFonts w:hint="default"/>
        <w:lang w:val="en-US" w:eastAsia="en-US" w:bidi="ar-SA"/>
      </w:rPr>
    </w:lvl>
    <w:lvl w:ilvl="6" w:tplc="6D0CFD76">
      <w:numFmt w:val="bullet"/>
      <w:lvlText w:val="•"/>
      <w:lvlJc w:val="left"/>
      <w:pPr>
        <w:ind w:left="3619" w:hanging="221"/>
      </w:pPr>
      <w:rPr>
        <w:rFonts w:hint="default"/>
        <w:lang w:val="en-US" w:eastAsia="en-US" w:bidi="ar-SA"/>
      </w:rPr>
    </w:lvl>
    <w:lvl w:ilvl="7" w:tplc="28C8C4EC">
      <w:numFmt w:val="bullet"/>
      <w:lvlText w:val="•"/>
      <w:lvlJc w:val="left"/>
      <w:pPr>
        <w:ind w:left="4145" w:hanging="221"/>
      </w:pPr>
      <w:rPr>
        <w:rFonts w:hint="default"/>
        <w:lang w:val="en-US" w:eastAsia="en-US" w:bidi="ar-SA"/>
      </w:rPr>
    </w:lvl>
    <w:lvl w:ilvl="8" w:tplc="3716C0A6">
      <w:numFmt w:val="bullet"/>
      <w:lvlText w:val="•"/>
      <w:lvlJc w:val="left"/>
      <w:pPr>
        <w:ind w:left="4672" w:hanging="221"/>
      </w:pPr>
      <w:rPr>
        <w:rFonts w:hint="default"/>
        <w:lang w:val="en-US" w:eastAsia="en-US" w:bidi="ar-SA"/>
      </w:rPr>
    </w:lvl>
  </w:abstractNum>
  <w:abstractNum w:abstractNumId="26" w15:restartNumberingAfterBreak="0">
    <w:nsid w:val="73C10C4A"/>
    <w:multiLevelType w:val="hybridMultilevel"/>
    <w:tmpl w:val="6AD60B9A"/>
    <w:lvl w:ilvl="0" w:tplc="7128ABB8">
      <w:start w:val="1"/>
      <w:numFmt w:val="lowerRoman"/>
      <w:lvlText w:val="%1)"/>
      <w:lvlJc w:val="left"/>
      <w:pPr>
        <w:ind w:left="362" w:hanging="235"/>
      </w:pPr>
      <w:rPr>
        <w:rFonts w:ascii="Bookman Old Style" w:eastAsia="Bookman Old Style" w:hAnsi="Bookman Old Style" w:cs="Bookman Old Style" w:hint="default"/>
        <w:w w:val="104"/>
        <w:sz w:val="18"/>
        <w:szCs w:val="18"/>
        <w:lang w:val="en-US" w:eastAsia="en-US" w:bidi="ar-SA"/>
      </w:rPr>
    </w:lvl>
    <w:lvl w:ilvl="1" w:tplc="58703D20">
      <w:numFmt w:val="bullet"/>
      <w:lvlText w:val="•"/>
      <w:lvlJc w:val="left"/>
      <w:pPr>
        <w:ind w:left="889" w:hanging="235"/>
      </w:pPr>
      <w:rPr>
        <w:rFonts w:hint="default"/>
        <w:lang w:val="en-US" w:eastAsia="en-US" w:bidi="ar-SA"/>
      </w:rPr>
    </w:lvl>
    <w:lvl w:ilvl="2" w:tplc="5E6E3344">
      <w:numFmt w:val="bullet"/>
      <w:lvlText w:val="•"/>
      <w:lvlJc w:val="left"/>
      <w:pPr>
        <w:ind w:left="1419" w:hanging="235"/>
      </w:pPr>
      <w:rPr>
        <w:rFonts w:hint="default"/>
        <w:lang w:val="en-US" w:eastAsia="en-US" w:bidi="ar-SA"/>
      </w:rPr>
    </w:lvl>
    <w:lvl w:ilvl="3" w:tplc="34B43028">
      <w:numFmt w:val="bullet"/>
      <w:lvlText w:val="•"/>
      <w:lvlJc w:val="left"/>
      <w:pPr>
        <w:ind w:left="1949" w:hanging="235"/>
      </w:pPr>
      <w:rPr>
        <w:rFonts w:hint="default"/>
        <w:lang w:val="en-US" w:eastAsia="en-US" w:bidi="ar-SA"/>
      </w:rPr>
    </w:lvl>
    <w:lvl w:ilvl="4" w:tplc="BC741FB6">
      <w:numFmt w:val="bullet"/>
      <w:lvlText w:val="•"/>
      <w:lvlJc w:val="left"/>
      <w:pPr>
        <w:ind w:left="2479" w:hanging="235"/>
      </w:pPr>
      <w:rPr>
        <w:rFonts w:hint="default"/>
        <w:lang w:val="en-US" w:eastAsia="en-US" w:bidi="ar-SA"/>
      </w:rPr>
    </w:lvl>
    <w:lvl w:ilvl="5" w:tplc="CFBCE902">
      <w:numFmt w:val="bullet"/>
      <w:lvlText w:val="•"/>
      <w:lvlJc w:val="left"/>
      <w:pPr>
        <w:ind w:left="3009" w:hanging="235"/>
      </w:pPr>
      <w:rPr>
        <w:rFonts w:hint="default"/>
        <w:lang w:val="en-US" w:eastAsia="en-US" w:bidi="ar-SA"/>
      </w:rPr>
    </w:lvl>
    <w:lvl w:ilvl="6" w:tplc="8606051E">
      <w:numFmt w:val="bullet"/>
      <w:lvlText w:val="•"/>
      <w:lvlJc w:val="left"/>
      <w:pPr>
        <w:ind w:left="3538" w:hanging="235"/>
      </w:pPr>
      <w:rPr>
        <w:rFonts w:hint="default"/>
        <w:lang w:val="en-US" w:eastAsia="en-US" w:bidi="ar-SA"/>
      </w:rPr>
    </w:lvl>
    <w:lvl w:ilvl="7" w:tplc="CFF444CE">
      <w:numFmt w:val="bullet"/>
      <w:lvlText w:val="•"/>
      <w:lvlJc w:val="left"/>
      <w:pPr>
        <w:ind w:left="4068" w:hanging="235"/>
      </w:pPr>
      <w:rPr>
        <w:rFonts w:hint="default"/>
        <w:lang w:val="en-US" w:eastAsia="en-US" w:bidi="ar-SA"/>
      </w:rPr>
    </w:lvl>
    <w:lvl w:ilvl="8" w:tplc="04988452">
      <w:numFmt w:val="bullet"/>
      <w:lvlText w:val="•"/>
      <w:lvlJc w:val="left"/>
      <w:pPr>
        <w:ind w:left="4598" w:hanging="235"/>
      </w:pPr>
      <w:rPr>
        <w:rFonts w:hint="default"/>
        <w:lang w:val="en-US" w:eastAsia="en-US" w:bidi="ar-SA"/>
      </w:rPr>
    </w:lvl>
  </w:abstractNum>
  <w:abstractNum w:abstractNumId="27" w15:restartNumberingAfterBreak="0">
    <w:nsid w:val="78D960B6"/>
    <w:multiLevelType w:val="hybridMultilevel"/>
    <w:tmpl w:val="06CE4EDC"/>
    <w:lvl w:ilvl="0" w:tplc="C69CEDF2">
      <w:start w:val="1"/>
      <w:numFmt w:val="decimal"/>
      <w:lvlText w:val="%1."/>
      <w:lvlJc w:val="left"/>
      <w:pPr>
        <w:ind w:left="522" w:hanging="303"/>
      </w:pPr>
      <w:rPr>
        <w:rFonts w:ascii="Bookman Old Style" w:eastAsia="Bookman Old Style" w:hAnsi="Bookman Old Style" w:cs="Bookman Old Style" w:hint="default"/>
        <w:w w:val="102"/>
        <w:sz w:val="22"/>
        <w:szCs w:val="22"/>
        <w:lang w:val="en-US" w:eastAsia="en-US" w:bidi="ar-SA"/>
      </w:rPr>
    </w:lvl>
    <w:lvl w:ilvl="1" w:tplc="20141F72">
      <w:numFmt w:val="bullet"/>
      <w:lvlText w:val="•"/>
      <w:lvlJc w:val="left"/>
      <w:pPr>
        <w:ind w:left="1382" w:hanging="303"/>
      </w:pPr>
      <w:rPr>
        <w:rFonts w:hint="default"/>
        <w:lang w:val="en-US" w:eastAsia="en-US" w:bidi="ar-SA"/>
      </w:rPr>
    </w:lvl>
    <w:lvl w:ilvl="2" w:tplc="AB4C31C0">
      <w:numFmt w:val="bullet"/>
      <w:lvlText w:val="•"/>
      <w:lvlJc w:val="left"/>
      <w:pPr>
        <w:ind w:left="2244" w:hanging="303"/>
      </w:pPr>
      <w:rPr>
        <w:rFonts w:hint="default"/>
        <w:lang w:val="en-US" w:eastAsia="en-US" w:bidi="ar-SA"/>
      </w:rPr>
    </w:lvl>
    <w:lvl w:ilvl="3" w:tplc="EB3CF252">
      <w:numFmt w:val="bullet"/>
      <w:lvlText w:val="•"/>
      <w:lvlJc w:val="left"/>
      <w:pPr>
        <w:ind w:left="3106" w:hanging="303"/>
      </w:pPr>
      <w:rPr>
        <w:rFonts w:hint="default"/>
        <w:lang w:val="en-US" w:eastAsia="en-US" w:bidi="ar-SA"/>
      </w:rPr>
    </w:lvl>
    <w:lvl w:ilvl="4" w:tplc="C8B2E4CC">
      <w:numFmt w:val="bullet"/>
      <w:lvlText w:val="•"/>
      <w:lvlJc w:val="left"/>
      <w:pPr>
        <w:ind w:left="3968" w:hanging="303"/>
      </w:pPr>
      <w:rPr>
        <w:rFonts w:hint="default"/>
        <w:lang w:val="en-US" w:eastAsia="en-US" w:bidi="ar-SA"/>
      </w:rPr>
    </w:lvl>
    <w:lvl w:ilvl="5" w:tplc="F34076EA">
      <w:numFmt w:val="bullet"/>
      <w:lvlText w:val="•"/>
      <w:lvlJc w:val="left"/>
      <w:pPr>
        <w:ind w:left="4830" w:hanging="303"/>
      </w:pPr>
      <w:rPr>
        <w:rFonts w:hint="default"/>
        <w:lang w:val="en-US" w:eastAsia="en-US" w:bidi="ar-SA"/>
      </w:rPr>
    </w:lvl>
    <w:lvl w:ilvl="6" w:tplc="5B60E064">
      <w:numFmt w:val="bullet"/>
      <w:lvlText w:val="•"/>
      <w:lvlJc w:val="left"/>
      <w:pPr>
        <w:ind w:left="5692" w:hanging="303"/>
      </w:pPr>
      <w:rPr>
        <w:rFonts w:hint="default"/>
        <w:lang w:val="en-US" w:eastAsia="en-US" w:bidi="ar-SA"/>
      </w:rPr>
    </w:lvl>
    <w:lvl w:ilvl="7" w:tplc="0BAAB668">
      <w:numFmt w:val="bullet"/>
      <w:lvlText w:val="•"/>
      <w:lvlJc w:val="left"/>
      <w:pPr>
        <w:ind w:left="6554" w:hanging="303"/>
      </w:pPr>
      <w:rPr>
        <w:rFonts w:hint="default"/>
        <w:lang w:val="en-US" w:eastAsia="en-US" w:bidi="ar-SA"/>
      </w:rPr>
    </w:lvl>
    <w:lvl w:ilvl="8" w:tplc="45CAB19A">
      <w:numFmt w:val="bullet"/>
      <w:lvlText w:val="•"/>
      <w:lvlJc w:val="left"/>
      <w:pPr>
        <w:ind w:left="7416" w:hanging="303"/>
      </w:pPr>
      <w:rPr>
        <w:rFonts w:hint="default"/>
        <w:lang w:val="en-US" w:eastAsia="en-US" w:bidi="ar-SA"/>
      </w:rPr>
    </w:lvl>
  </w:abstractNum>
  <w:abstractNum w:abstractNumId="28" w15:restartNumberingAfterBreak="0">
    <w:nsid w:val="7C5F22CC"/>
    <w:multiLevelType w:val="hybridMultilevel"/>
    <w:tmpl w:val="5C849F2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6"/>
  </w:num>
  <w:num w:numId="4">
    <w:abstractNumId w:val="21"/>
  </w:num>
  <w:num w:numId="5">
    <w:abstractNumId w:val="19"/>
  </w:num>
  <w:num w:numId="6">
    <w:abstractNumId w:val="7"/>
  </w:num>
  <w:num w:numId="7">
    <w:abstractNumId w:val="3"/>
  </w:num>
  <w:num w:numId="8">
    <w:abstractNumId w:val="16"/>
  </w:num>
  <w:num w:numId="9">
    <w:abstractNumId w:val="12"/>
  </w:num>
  <w:num w:numId="10">
    <w:abstractNumId w:val="0"/>
  </w:num>
  <w:num w:numId="11">
    <w:abstractNumId w:val="27"/>
  </w:num>
  <w:num w:numId="12">
    <w:abstractNumId w:val="22"/>
  </w:num>
  <w:num w:numId="13">
    <w:abstractNumId w:val="10"/>
  </w:num>
  <w:num w:numId="14">
    <w:abstractNumId w:val="14"/>
  </w:num>
  <w:num w:numId="15">
    <w:abstractNumId w:val="6"/>
  </w:num>
  <w:num w:numId="16">
    <w:abstractNumId w:val="24"/>
  </w:num>
  <w:num w:numId="17">
    <w:abstractNumId w:val="8"/>
  </w:num>
  <w:num w:numId="18">
    <w:abstractNumId w:val="18"/>
  </w:num>
  <w:num w:numId="19">
    <w:abstractNumId w:val="28"/>
  </w:num>
  <w:num w:numId="20">
    <w:abstractNumId w:val="2"/>
  </w:num>
  <w:num w:numId="21">
    <w:abstractNumId w:val="4"/>
  </w:num>
  <w:num w:numId="22">
    <w:abstractNumId w:val="23"/>
  </w:num>
  <w:num w:numId="23">
    <w:abstractNumId w:val="5"/>
  </w:num>
  <w:num w:numId="24">
    <w:abstractNumId w:val="13"/>
  </w:num>
  <w:num w:numId="25">
    <w:abstractNumId w:val="17"/>
  </w:num>
  <w:num w:numId="26">
    <w:abstractNumId w:val="1"/>
  </w:num>
  <w:num w:numId="27">
    <w:abstractNumId w:val="20"/>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16"/>
    <w:rsid w:val="00005B86"/>
    <w:rsid w:val="000202AA"/>
    <w:rsid w:val="000261FF"/>
    <w:rsid w:val="0003077F"/>
    <w:rsid w:val="00056409"/>
    <w:rsid w:val="00077234"/>
    <w:rsid w:val="001176A9"/>
    <w:rsid w:val="0015225B"/>
    <w:rsid w:val="0016129F"/>
    <w:rsid w:val="001D47F8"/>
    <w:rsid w:val="001F1A78"/>
    <w:rsid w:val="002216D7"/>
    <w:rsid w:val="00230571"/>
    <w:rsid w:val="00257DD3"/>
    <w:rsid w:val="00261213"/>
    <w:rsid w:val="0028100A"/>
    <w:rsid w:val="00297231"/>
    <w:rsid w:val="002A129E"/>
    <w:rsid w:val="002D5E43"/>
    <w:rsid w:val="002E35C4"/>
    <w:rsid w:val="00343236"/>
    <w:rsid w:val="00372B61"/>
    <w:rsid w:val="003C08C3"/>
    <w:rsid w:val="003C43B2"/>
    <w:rsid w:val="00412C26"/>
    <w:rsid w:val="0049038A"/>
    <w:rsid w:val="00490932"/>
    <w:rsid w:val="004A6601"/>
    <w:rsid w:val="004D5C34"/>
    <w:rsid w:val="004D652D"/>
    <w:rsid w:val="004D6C20"/>
    <w:rsid w:val="004F6AF1"/>
    <w:rsid w:val="00527196"/>
    <w:rsid w:val="00571BC4"/>
    <w:rsid w:val="005810CB"/>
    <w:rsid w:val="0059166E"/>
    <w:rsid w:val="005B1445"/>
    <w:rsid w:val="006539A8"/>
    <w:rsid w:val="006972DC"/>
    <w:rsid w:val="006B63FC"/>
    <w:rsid w:val="006D355B"/>
    <w:rsid w:val="006E59B5"/>
    <w:rsid w:val="006F39D8"/>
    <w:rsid w:val="00713F25"/>
    <w:rsid w:val="007164B2"/>
    <w:rsid w:val="00736D4C"/>
    <w:rsid w:val="00771485"/>
    <w:rsid w:val="007B02F1"/>
    <w:rsid w:val="007B121F"/>
    <w:rsid w:val="008147A9"/>
    <w:rsid w:val="008216D3"/>
    <w:rsid w:val="008437C2"/>
    <w:rsid w:val="008753B9"/>
    <w:rsid w:val="008834A5"/>
    <w:rsid w:val="008C2008"/>
    <w:rsid w:val="008D2F2E"/>
    <w:rsid w:val="008D7116"/>
    <w:rsid w:val="009106CC"/>
    <w:rsid w:val="009142C8"/>
    <w:rsid w:val="0092210D"/>
    <w:rsid w:val="009450B3"/>
    <w:rsid w:val="00A06E8C"/>
    <w:rsid w:val="00AC41FE"/>
    <w:rsid w:val="00AD1075"/>
    <w:rsid w:val="00B01BAD"/>
    <w:rsid w:val="00B765B6"/>
    <w:rsid w:val="00B8323C"/>
    <w:rsid w:val="00B953D4"/>
    <w:rsid w:val="00BB4834"/>
    <w:rsid w:val="00BF23F7"/>
    <w:rsid w:val="00C03858"/>
    <w:rsid w:val="00C22744"/>
    <w:rsid w:val="00C468DA"/>
    <w:rsid w:val="00C5452C"/>
    <w:rsid w:val="00D37285"/>
    <w:rsid w:val="00D458BD"/>
    <w:rsid w:val="00D82C37"/>
    <w:rsid w:val="00E21A2B"/>
    <w:rsid w:val="00EF14BE"/>
    <w:rsid w:val="00F107F7"/>
    <w:rsid w:val="00F13866"/>
    <w:rsid w:val="00F40B33"/>
    <w:rsid w:val="00F52BD7"/>
    <w:rsid w:val="00F873E5"/>
    <w:rsid w:val="00FA00C3"/>
    <w:rsid w:val="00FB2BAF"/>
    <w:rsid w:val="00FE5A17"/>
    <w:rsid w:val="00FF0BC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14B30"/>
  <w15:chartTrackingRefBased/>
  <w15:docId w15:val="{A4618332-488F-4600-83AE-9D2E9951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7116"/>
    <w:pPr>
      <w:widowControl w:val="0"/>
      <w:autoSpaceDE w:val="0"/>
      <w:autoSpaceDN w:val="0"/>
      <w:spacing w:after="0" w:line="240" w:lineRule="auto"/>
    </w:pPr>
    <w:rPr>
      <w:rFonts w:ascii="Bookman Old Style" w:eastAsia="Bookman Old Style" w:hAnsi="Bookman Old Style" w:cs="Bookman Old Style"/>
      <w:lang w:val="en-US" w:bidi="ar-SA"/>
    </w:rPr>
  </w:style>
  <w:style w:type="paragraph" w:styleId="Heading2">
    <w:name w:val="heading 2"/>
    <w:basedOn w:val="Normal"/>
    <w:link w:val="Heading2Char"/>
    <w:uiPriority w:val="9"/>
    <w:qFormat/>
    <w:rsid w:val="00A06E8C"/>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IN" w:eastAsia="en-IN" w:bidi="gu-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7116"/>
  </w:style>
  <w:style w:type="character" w:customStyle="1" w:styleId="BodyTextChar">
    <w:name w:val="Body Text Char"/>
    <w:basedOn w:val="DefaultParagraphFont"/>
    <w:link w:val="BodyText"/>
    <w:uiPriority w:val="1"/>
    <w:rsid w:val="008D7116"/>
    <w:rPr>
      <w:rFonts w:ascii="Bookman Old Style" w:eastAsia="Bookman Old Style" w:hAnsi="Bookman Old Style" w:cs="Bookman Old Style"/>
      <w:lang w:val="en-US" w:bidi="ar-SA"/>
    </w:rPr>
  </w:style>
  <w:style w:type="paragraph" w:styleId="Title">
    <w:name w:val="Title"/>
    <w:basedOn w:val="Normal"/>
    <w:link w:val="TitleChar"/>
    <w:uiPriority w:val="1"/>
    <w:qFormat/>
    <w:rsid w:val="008D7116"/>
    <w:pPr>
      <w:spacing w:before="83"/>
      <w:ind w:left="752" w:right="692"/>
      <w:jc w:val="center"/>
    </w:pPr>
    <w:rPr>
      <w:sz w:val="34"/>
      <w:szCs w:val="34"/>
    </w:rPr>
  </w:style>
  <w:style w:type="character" w:customStyle="1" w:styleId="TitleChar">
    <w:name w:val="Title Char"/>
    <w:basedOn w:val="DefaultParagraphFont"/>
    <w:link w:val="Title"/>
    <w:uiPriority w:val="1"/>
    <w:rsid w:val="008D7116"/>
    <w:rPr>
      <w:rFonts w:ascii="Bookman Old Style" w:eastAsia="Bookman Old Style" w:hAnsi="Bookman Old Style" w:cs="Bookman Old Style"/>
      <w:sz w:val="34"/>
      <w:szCs w:val="34"/>
      <w:lang w:val="en-US" w:bidi="ar-SA"/>
    </w:rPr>
  </w:style>
  <w:style w:type="paragraph" w:styleId="ListParagraph">
    <w:name w:val="List Paragraph"/>
    <w:basedOn w:val="Normal"/>
    <w:uiPriority w:val="34"/>
    <w:qFormat/>
    <w:rsid w:val="008D7116"/>
    <w:pPr>
      <w:ind w:left="735" w:hanging="515"/>
    </w:pPr>
  </w:style>
  <w:style w:type="paragraph" w:customStyle="1" w:styleId="TableParagraph">
    <w:name w:val="Table Paragraph"/>
    <w:basedOn w:val="Normal"/>
    <w:uiPriority w:val="1"/>
    <w:qFormat/>
    <w:rsid w:val="008D7116"/>
  </w:style>
  <w:style w:type="table" w:styleId="TableGrid">
    <w:name w:val="Table Grid"/>
    <w:basedOn w:val="TableNormal"/>
    <w:uiPriority w:val="39"/>
    <w:rsid w:val="0057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6E8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D37285"/>
    <w:rPr>
      <w:color w:val="0000FF"/>
      <w:u w:val="single"/>
    </w:rPr>
  </w:style>
  <w:style w:type="character" w:styleId="FollowedHyperlink">
    <w:name w:val="FollowedHyperlink"/>
    <w:basedOn w:val="DefaultParagraphFont"/>
    <w:uiPriority w:val="99"/>
    <w:semiHidden/>
    <w:unhideWhenUsed/>
    <w:rsid w:val="00117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8104">
      <w:bodyDiv w:val="1"/>
      <w:marLeft w:val="0"/>
      <w:marRight w:val="0"/>
      <w:marTop w:val="0"/>
      <w:marBottom w:val="0"/>
      <w:divBdr>
        <w:top w:val="none" w:sz="0" w:space="0" w:color="auto"/>
        <w:left w:val="none" w:sz="0" w:space="0" w:color="auto"/>
        <w:bottom w:val="none" w:sz="0" w:space="0" w:color="auto"/>
        <w:right w:val="none" w:sz="0" w:space="0" w:color="auto"/>
      </w:divBdr>
    </w:div>
    <w:div w:id="780730671">
      <w:bodyDiv w:val="1"/>
      <w:marLeft w:val="0"/>
      <w:marRight w:val="0"/>
      <w:marTop w:val="0"/>
      <w:marBottom w:val="0"/>
      <w:divBdr>
        <w:top w:val="none" w:sz="0" w:space="0" w:color="auto"/>
        <w:left w:val="none" w:sz="0" w:space="0" w:color="auto"/>
        <w:bottom w:val="none" w:sz="0" w:space="0" w:color="auto"/>
        <w:right w:val="none" w:sz="0" w:space="0" w:color="auto"/>
      </w:divBdr>
      <w:divsChild>
        <w:div w:id="992099764">
          <w:marLeft w:val="547"/>
          <w:marRight w:val="0"/>
          <w:marTop w:val="200"/>
          <w:marBottom w:val="0"/>
          <w:divBdr>
            <w:top w:val="none" w:sz="0" w:space="0" w:color="auto"/>
            <w:left w:val="none" w:sz="0" w:space="0" w:color="auto"/>
            <w:bottom w:val="none" w:sz="0" w:space="0" w:color="auto"/>
            <w:right w:val="none" w:sz="0" w:space="0" w:color="auto"/>
          </w:divBdr>
        </w:div>
      </w:divsChild>
    </w:div>
    <w:div w:id="1090158276">
      <w:bodyDiv w:val="1"/>
      <w:marLeft w:val="0"/>
      <w:marRight w:val="0"/>
      <w:marTop w:val="0"/>
      <w:marBottom w:val="0"/>
      <w:divBdr>
        <w:top w:val="none" w:sz="0" w:space="0" w:color="auto"/>
        <w:left w:val="none" w:sz="0" w:space="0" w:color="auto"/>
        <w:bottom w:val="none" w:sz="0" w:space="0" w:color="auto"/>
        <w:right w:val="none" w:sz="0" w:space="0" w:color="auto"/>
      </w:divBdr>
    </w:div>
    <w:div w:id="1393697049">
      <w:bodyDiv w:val="1"/>
      <w:marLeft w:val="0"/>
      <w:marRight w:val="0"/>
      <w:marTop w:val="0"/>
      <w:marBottom w:val="0"/>
      <w:divBdr>
        <w:top w:val="none" w:sz="0" w:space="0" w:color="auto"/>
        <w:left w:val="none" w:sz="0" w:space="0" w:color="auto"/>
        <w:bottom w:val="none" w:sz="0" w:space="0" w:color="auto"/>
        <w:right w:val="none" w:sz="0" w:space="0" w:color="auto"/>
      </w:divBdr>
      <w:divsChild>
        <w:div w:id="493569426">
          <w:marLeft w:val="547"/>
          <w:marRight w:val="0"/>
          <w:marTop w:val="0"/>
          <w:marBottom w:val="0"/>
          <w:divBdr>
            <w:top w:val="none" w:sz="0" w:space="0" w:color="auto"/>
            <w:left w:val="none" w:sz="0" w:space="0" w:color="auto"/>
            <w:bottom w:val="none" w:sz="0" w:space="0" w:color="auto"/>
            <w:right w:val="none" w:sz="0" w:space="0" w:color="auto"/>
          </w:divBdr>
        </w:div>
        <w:div w:id="653532881">
          <w:marLeft w:val="547"/>
          <w:marRight w:val="0"/>
          <w:marTop w:val="0"/>
          <w:marBottom w:val="0"/>
          <w:divBdr>
            <w:top w:val="none" w:sz="0" w:space="0" w:color="auto"/>
            <w:left w:val="none" w:sz="0" w:space="0" w:color="auto"/>
            <w:bottom w:val="none" w:sz="0" w:space="0" w:color="auto"/>
            <w:right w:val="none" w:sz="0" w:space="0" w:color="auto"/>
          </w:divBdr>
        </w:div>
        <w:div w:id="1636910557">
          <w:marLeft w:val="547"/>
          <w:marRight w:val="0"/>
          <w:marTop w:val="0"/>
          <w:marBottom w:val="0"/>
          <w:divBdr>
            <w:top w:val="none" w:sz="0" w:space="0" w:color="auto"/>
            <w:left w:val="none" w:sz="0" w:space="0" w:color="auto"/>
            <w:bottom w:val="none" w:sz="0" w:space="0" w:color="auto"/>
            <w:right w:val="none" w:sz="0" w:space="0" w:color="auto"/>
          </w:divBdr>
        </w:div>
        <w:div w:id="1736779976">
          <w:marLeft w:val="547"/>
          <w:marRight w:val="0"/>
          <w:marTop w:val="0"/>
          <w:marBottom w:val="0"/>
          <w:divBdr>
            <w:top w:val="none" w:sz="0" w:space="0" w:color="auto"/>
            <w:left w:val="none" w:sz="0" w:space="0" w:color="auto"/>
            <w:bottom w:val="none" w:sz="0" w:space="0" w:color="auto"/>
            <w:right w:val="none" w:sz="0" w:space="0" w:color="auto"/>
          </w:divBdr>
        </w:div>
        <w:div w:id="1797672968">
          <w:marLeft w:val="547"/>
          <w:marRight w:val="0"/>
          <w:marTop w:val="0"/>
          <w:marBottom w:val="0"/>
          <w:divBdr>
            <w:top w:val="none" w:sz="0" w:space="0" w:color="auto"/>
            <w:left w:val="none" w:sz="0" w:space="0" w:color="auto"/>
            <w:bottom w:val="none" w:sz="0" w:space="0" w:color="auto"/>
            <w:right w:val="none" w:sz="0" w:space="0" w:color="auto"/>
          </w:divBdr>
        </w:div>
      </w:divsChild>
    </w:div>
    <w:div w:id="1652754680">
      <w:bodyDiv w:val="1"/>
      <w:marLeft w:val="0"/>
      <w:marRight w:val="0"/>
      <w:marTop w:val="0"/>
      <w:marBottom w:val="0"/>
      <w:divBdr>
        <w:top w:val="none" w:sz="0" w:space="0" w:color="auto"/>
        <w:left w:val="none" w:sz="0" w:space="0" w:color="auto"/>
        <w:bottom w:val="none" w:sz="0" w:space="0" w:color="auto"/>
        <w:right w:val="none" w:sz="0" w:space="0" w:color="auto"/>
      </w:divBdr>
    </w:div>
    <w:div w:id="18145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pr.bhu@gmail.com" TargetMode="External"/><Relationship Id="rId18" Type="http://schemas.openxmlformats.org/officeDocument/2006/relationships/hyperlink" Target="https://baou.edu.in/finance-committee" TargetMode="External"/><Relationship Id="rId26" Type="http://schemas.openxmlformats.org/officeDocument/2006/relationships/hyperlink" Target="https://ciqa.baou.edu.in/upload/doc/67d28adfe20132c95e1f9273488dcdba.pdf" TargetMode="External"/><Relationship Id="rId39" Type="http://schemas.openxmlformats.org/officeDocument/2006/relationships/hyperlink" Target="https://ciqa.baou.edu.in/upload/doc/c9e7d41c90d214b5fd8ec9e6a4bbd5e1.pdf" TargetMode="External"/><Relationship Id="rId21" Type="http://schemas.openxmlformats.org/officeDocument/2006/relationships/hyperlink" Target="https://ciqa.baou.edu.in/repository/reports/financial-audit-reports" TargetMode="External"/><Relationship Id="rId34" Type="http://schemas.openxmlformats.org/officeDocument/2006/relationships/hyperlink" Target="https://baou.edu.in/deb" TargetMode="External"/><Relationship Id="rId42" Type="http://schemas.openxmlformats.org/officeDocument/2006/relationships/hyperlink" Target="https://ciqa.baou.edu.in/upload/doc/eba736c3e1c2028d18abe79e55a76ae8.pdf" TargetMode="External"/><Relationship Id="rId47" Type="http://schemas.openxmlformats.org/officeDocument/2006/relationships/hyperlink" Target="https://ciqa.baou.edu.in/upload/doc/307aab8040d1fb16ff78f735e675bd2c.pdf" TargetMode="External"/><Relationship Id="rId50" Type="http://schemas.openxmlformats.org/officeDocument/2006/relationships/hyperlink" Target="https://ciqa.baou.edu.in/upload/doc/27c1c5137c41a65c745709aa724bdbe8.pdf" TargetMode="External"/><Relationship Id="rId55" Type="http://schemas.openxmlformats.org/officeDocument/2006/relationships/theme" Target="theme/theme1.xml"/><Relationship Id="rId7" Type="http://schemas.openxmlformats.org/officeDocument/2006/relationships/hyperlink" Target="mailto:pvc@mgcub.ac.in" TargetMode="External"/><Relationship Id="rId2" Type="http://schemas.openxmlformats.org/officeDocument/2006/relationships/styles" Target="styles.xml"/><Relationship Id="rId16" Type="http://schemas.openxmlformats.org/officeDocument/2006/relationships/hyperlink" Target="https://baou.edu.in/board-of-management" TargetMode="External"/><Relationship Id="rId29" Type="http://schemas.openxmlformats.org/officeDocument/2006/relationships/hyperlink" Target="https://ciqa.baou.edu.in/upload/doc/6e460a6d723f8fee8d65e064f3287dd8.pdf" TargetMode="External"/><Relationship Id="rId11" Type="http://schemas.openxmlformats.org/officeDocument/2006/relationships/hyperlink" Target="mailto:akmohapatra@mail.jnu.ac.in" TargetMode="External"/><Relationship Id="rId24" Type="http://schemas.openxmlformats.org/officeDocument/2006/relationships/hyperlink" Target="https://ciqa.baou.edu.in/upload/doc/559e6729b65d19cd626d0aed536c4370.pdf" TargetMode="External"/><Relationship Id="rId32" Type="http://schemas.openxmlformats.org/officeDocument/2006/relationships/hyperlink" Target="https://ciqa.baou.edu.in/upload/doc/cc4877ef28d4bf042cf3829e854ecdd7.pdf" TargetMode="External"/><Relationship Id="rId37" Type="http://schemas.openxmlformats.org/officeDocument/2006/relationships/hyperlink" Target="https://ciqa.baou.edu.in/upload/doc/7706b8752a81104c9196a7f455dca7a2.pdf" TargetMode="External"/><Relationship Id="rId40" Type="http://schemas.openxmlformats.org/officeDocument/2006/relationships/hyperlink" Target="https://ciqa.baou.edu.in/upload/doc/4320e4f8b33e2ee6b5ac3036ea9a953e.pdf" TargetMode="External"/><Relationship Id="rId45" Type="http://schemas.openxmlformats.org/officeDocument/2006/relationships/hyperlink" Target="https://ciqa.baou.edu.in/upload/doc/de6fe670d7f65ab42f5c2351ba65b6e5.pdf"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javashisth@gmail.com" TargetMode="External"/><Relationship Id="rId19" Type="http://schemas.openxmlformats.org/officeDocument/2006/relationships/hyperlink" Target="https://baou.edu.in/academic-council" TargetMode="External"/><Relationship Id="rId31" Type="http://schemas.openxmlformats.org/officeDocument/2006/relationships/hyperlink" Target="https://ciqa.baou.edu.in/repository/policy-documents" TargetMode="External"/><Relationship Id="rId44" Type="http://schemas.openxmlformats.org/officeDocument/2006/relationships/hyperlink" Target="https://ciqa.baou.edu.in/upload/doc/d39bc440adb67c38ba62c22a1304d569.pdf" TargetMode="External"/><Relationship Id="rId52" Type="http://schemas.openxmlformats.org/officeDocument/2006/relationships/hyperlink" Target="https://baou.edu.in" TargetMode="External"/><Relationship Id="rId4" Type="http://schemas.openxmlformats.org/officeDocument/2006/relationships/webSettings" Target="webSettings.xml"/><Relationship Id="rId9" Type="http://schemas.openxmlformats.org/officeDocument/2006/relationships/hyperlink" Target="mailto:director@nitandhra.ac.in" TargetMode="External"/><Relationship Id="rId14" Type="http://schemas.openxmlformats.org/officeDocument/2006/relationships/hyperlink" Target="mailto:unesco.chair@bhu.ac.in" TargetMode="External"/><Relationship Id="rId22" Type="http://schemas.openxmlformats.org/officeDocument/2006/relationships/hyperlink" Target="https://ciqa.baou.edu.in/upload/doc/07f02cb588a2ab8c748796429ad0cdf3.pdf" TargetMode="External"/><Relationship Id="rId27" Type="http://schemas.openxmlformats.org/officeDocument/2006/relationships/hyperlink" Target="https://ciqa.baou.edu.in/upload/doc/fc59bc4fccc2ab8b81ac3a5c13a057c2.pdf" TargetMode="External"/><Relationship Id="rId30" Type="http://schemas.openxmlformats.org/officeDocument/2006/relationships/hyperlink" Target="https://ciqa.baou.edu.in/upload/doc/c36b2bce1de2d7a478d67c5429f66b7e.pdf" TargetMode="External"/><Relationship Id="rId35" Type="http://schemas.openxmlformats.org/officeDocument/2006/relationships/hyperlink" Target="https://ciqa.baou.edu.in/upload/doc/233d59c12ce63d5467fef301d4df4f14.pdf" TargetMode="External"/><Relationship Id="rId43" Type="http://schemas.openxmlformats.org/officeDocument/2006/relationships/hyperlink" Target="https://ciqa.baou.edu.in/upload/doc/189aa859b2d915a808552cf519ed6b5f.pdf" TargetMode="External"/><Relationship Id="rId48" Type="http://schemas.openxmlformats.org/officeDocument/2006/relationships/hyperlink" Target="https://ciqa.baou.edu.in/repository/policy-documents" TargetMode="External"/><Relationship Id="rId8" Type="http://schemas.openxmlformats.org/officeDocument/2006/relationships/hyperlink" Target="mailto:profgopalreddy@gmail.com" TargetMode="External"/><Relationship Id="rId51" Type="http://schemas.openxmlformats.org/officeDocument/2006/relationships/hyperlink" Target="https://ciqa.baou.edu.in/repository/dir/subdir/Sports-and-Games-Facilities" TargetMode="External"/><Relationship Id="rId3" Type="http://schemas.openxmlformats.org/officeDocument/2006/relationships/settings" Target="settings.xml"/><Relationship Id="rId12" Type="http://schemas.openxmlformats.org/officeDocument/2006/relationships/hyperlink" Target="mailto:aswinijnu@gmail.com" TargetMode="External"/><Relationship Id="rId17" Type="http://schemas.openxmlformats.org/officeDocument/2006/relationships/hyperlink" Target="https://baou.edu.in/academic-planning-board" TargetMode="External"/><Relationship Id="rId25" Type="http://schemas.openxmlformats.org/officeDocument/2006/relationships/hyperlink" Target="https://ciqa.baou.edu.in/upload/doc/a20e56b54c16eef05f052f6e676d5114.pdf" TargetMode="External"/><Relationship Id="rId33" Type="http://schemas.openxmlformats.org/officeDocument/2006/relationships/hyperlink" Target="https://ciqa.baou.edu.in/upload/doc/db572bf57388ef368ed7ea4ac9da1914.pdf" TargetMode="External"/><Relationship Id="rId38" Type="http://schemas.openxmlformats.org/officeDocument/2006/relationships/hyperlink" Target="https://ciqa.baou.edu.in/upload/doc/c9e7d41c90d214b5fd8ec9e6a4bbd5e1.pdf" TargetMode="External"/><Relationship Id="rId46" Type="http://schemas.openxmlformats.org/officeDocument/2006/relationships/hyperlink" Target="https://ciqa.baou.edu.in/upload/doc/de6fe670d7f65ab42f5c2351ba65b6e5.pdf" TargetMode="External"/><Relationship Id="rId20" Type="http://schemas.openxmlformats.org/officeDocument/2006/relationships/hyperlink" Target="https://ciqa.baou.edu.in/repository/reports/financial-audit-reports" TargetMode="External"/><Relationship Id="rId41" Type="http://schemas.openxmlformats.org/officeDocument/2006/relationships/hyperlink" Target="https://baou.edu.in/assets/pdf/Admission_Instruction.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iqa.baou.edu.in/upload/doc/96f483413ce6c9c4a9b538cdc124ac77.pdf" TargetMode="External"/><Relationship Id="rId23" Type="http://schemas.openxmlformats.org/officeDocument/2006/relationships/hyperlink" Target="https://ciqa.baou.edu.in/upload/doc/ded2eb66cafb2e2c0a126332d54cabfe.pdf" TargetMode="External"/><Relationship Id="rId28" Type="http://schemas.openxmlformats.org/officeDocument/2006/relationships/hyperlink" Target="https://ciqa.baou.edu.in/upload/doc/ad5463cc31b9ae23ebc26f12f872aa72.pdf" TargetMode="External"/><Relationship Id="rId36" Type="http://schemas.openxmlformats.org/officeDocument/2006/relationships/hyperlink" Target="https://ciqa.baou.edu.in/upload/doc/7706b8752a81104c9196a7f455dca7a2.pdf" TargetMode="External"/><Relationship Id="rId49" Type="http://schemas.openxmlformats.org/officeDocument/2006/relationships/hyperlink" Target="https://ciqa.baou.edu.in/repository/polic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Modi</dc:creator>
  <cp:keywords/>
  <dc:description/>
  <cp:lastModifiedBy>Nilesh Modi</cp:lastModifiedBy>
  <cp:revision>4</cp:revision>
  <dcterms:created xsi:type="dcterms:W3CDTF">2023-06-25T07:28:00Z</dcterms:created>
  <dcterms:modified xsi:type="dcterms:W3CDTF">2023-06-25T07:35:00Z</dcterms:modified>
</cp:coreProperties>
</file>